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440E" w14:textId="78E8EF1D" w:rsidR="00BE2F0B" w:rsidRPr="00AE38AE" w:rsidRDefault="00FB4D98" w:rsidP="00E320F4">
      <w:pPr>
        <w:jc w:val="center"/>
        <w:rPr>
          <w:rFonts w:ascii="Garamond" w:hAnsi="Garamond"/>
          <w:b/>
          <w:sz w:val="32"/>
          <w:szCs w:val="32"/>
        </w:rPr>
      </w:pPr>
      <w:bookmarkStart w:id="0" w:name="_GoBack"/>
      <w:bookmarkEnd w:id="0"/>
      <w:r>
        <w:rPr>
          <w:rFonts w:ascii="Garamond" w:hAnsi="Garamond"/>
          <w:b/>
          <w:sz w:val="32"/>
          <w:szCs w:val="32"/>
        </w:rPr>
        <w:t>Réflexion Yvelinoise</w:t>
      </w:r>
    </w:p>
    <w:p w14:paraId="28DF7D44" w14:textId="77777777" w:rsidR="00E320F4" w:rsidRDefault="00E320F4" w:rsidP="00E320F4">
      <w:pPr>
        <w:jc w:val="center"/>
        <w:rPr>
          <w:rFonts w:ascii="Garamond" w:hAnsi="Garamond"/>
          <w:b/>
          <w:sz w:val="32"/>
          <w:szCs w:val="32"/>
        </w:rPr>
      </w:pPr>
      <w:r w:rsidRPr="00AE38AE">
        <w:rPr>
          <w:rFonts w:ascii="Garamond" w:hAnsi="Garamond"/>
          <w:b/>
          <w:sz w:val="32"/>
          <w:szCs w:val="32"/>
        </w:rPr>
        <w:t>Sur l’aide aux aidants de personnes en situation de handicap</w:t>
      </w:r>
    </w:p>
    <w:p w14:paraId="32096384" w14:textId="77777777" w:rsidR="003578CB" w:rsidRDefault="003578CB" w:rsidP="00E320F4">
      <w:pPr>
        <w:jc w:val="center"/>
        <w:rPr>
          <w:rFonts w:ascii="Garamond" w:hAnsi="Garamond"/>
          <w:b/>
          <w:sz w:val="32"/>
          <w:szCs w:val="32"/>
        </w:rPr>
      </w:pPr>
    </w:p>
    <w:p w14:paraId="2B297676" w14:textId="77777777" w:rsidR="003578CB" w:rsidRPr="00ED1772" w:rsidRDefault="003578CB" w:rsidP="003578CB">
      <w:pPr>
        <w:spacing w:before="240" w:after="0" w:line="240" w:lineRule="auto"/>
        <w:jc w:val="both"/>
        <w:rPr>
          <w:rFonts w:ascii="Garamond" w:hAnsi="Garamond"/>
          <w:b/>
          <w:sz w:val="24"/>
          <w:szCs w:val="24"/>
          <w:u w:val="single"/>
        </w:rPr>
      </w:pPr>
      <w:r w:rsidRPr="00ED1772">
        <w:rPr>
          <w:rFonts w:ascii="Garamond" w:hAnsi="Garamond"/>
          <w:b/>
          <w:sz w:val="24"/>
          <w:szCs w:val="24"/>
          <w:u w:val="single"/>
        </w:rPr>
        <w:t>Le contexte</w:t>
      </w:r>
    </w:p>
    <w:p w14:paraId="70B2541F" w14:textId="1A84FB2E" w:rsidR="003578CB" w:rsidRPr="00ED1772" w:rsidRDefault="003578CB" w:rsidP="003578CB">
      <w:pPr>
        <w:spacing w:before="240" w:after="0" w:line="240" w:lineRule="auto"/>
        <w:jc w:val="both"/>
        <w:rPr>
          <w:rFonts w:ascii="Garamond" w:hAnsi="Garamond"/>
        </w:rPr>
      </w:pPr>
      <w:r w:rsidRPr="00ED1772">
        <w:rPr>
          <w:rFonts w:ascii="Garamond" w:hAnsi="Garamond"/>
        </w:rPr>
        <w:t>La Conférence des financeurs a réalisé un diagnostic territorial partagé sur le thème de « l’aide aux aidants ». Ce travail, réalisé en 2018/2019 par les deux référentes prévention, a permis de définir</w:t>
      </w:r>
      <w:r w:rsidR="00210418" w:rsidRPr="00ED1772">
        <w:rPr>
          <w:rFonts w:ascii="Garamond" w:hAnsi="Garamond"/>
        </w:rPr>
        <w:t xml:space="preserve"> et prioriser</w:t>
      </w:r>
      <w:r w:rsidRPr="00ED1772">
        <w:rPr>
          <w:rFonts w:ascii="Garamond" w:hAnsi="Garamond"/>
        </w:rPr>
        <w:t xml:space="preserve"> des axes de travail sur le département des Yvelines. L’un de ces axes concerne les actions de prévention pour les aidants de personnes en situation de handicap. </w:t>
      </w:r>
    </w:p>
    <w:p w14:paraId="04521F81" w14:textId="77777777" w:rsidR="003578CB" w:rsidRPr="00ED1772" w:rsidRDefault="003578CB" w:rsidP="003578CB">
      <w:pPr>
        <w:spacing w:after="0" w:line="240" w:lineRule="auto"/>
        <w:jc w:val="both"/>
        <w:rPr>
          <w:rFonts w:ascii="Garamond" w:hAnsi="Garamond"/>
        </w:rPr>
      </w:pPr>
      <w:r w:rsidRPr="00ED1772">
        <w:rPr>
          <w:rFonts w:ascii="Garamond" w:hAnsi="Garamond"/>
        </w:rPr>
        <w:t>L’équipe de la Conférence des Financeurs a souhaité rassembler un groupe représentatif des acteurs de l’accompagnement des personnes en situation de handicap afin de mener une réflexion collective sur la spécificité des proches aidants rencontrés. Cette réflexion sera contributive à la construction de la stratégie d’accompagnement des aidants à hauteur départementale.</w:t>
      </w:r>
    </w:p>
    <w:p w14:paraId="2D3B9B57" w14:textId="77777777" w:rsidR="003578CB" w:rsidRPr="00ED1772" w:rsidRDefault="003578CB" w:rsidP="003578CB">
      <w:pPr>
        <w:jc w:val="both"/>
        <w:rPr>
          <w:rFonts w:ascii="Garamond" w:hAnsi="Garamond"/>
          <w:b/>
        </w:rPr>
      </w:pPr>
    </w:p>
    <w:p w14:paraId="20D56BAD" w14:textId="77777777" w:rsidR="00E320F4" w:rsidRPr="00ED1772" w:rsidRDefault="00513E24" w:rsidP="00E320F4">
      <w:pPr>
        <w:jc w:val="both"/>
        <w:rPr>
          <w:rFonts w:ascii="Garamond" w:hAnsi="Garamond"/>
          <w:b/>
          <w:sz w:val="24"/>
          <w:szCs w:val="24"/>
          <w:u w:val="double"/>
        </w:rPr>
      </w:pPr>
      <w:r w:rsidRPr="00ED1772">
        <w:rPr>
          <w:rFonts w:ascii="Garamond" w:hAnsi="Garamond"/>
          <w:b/>
          <w:sz w:val="24"/>
          <w:szCs w:val="24"/>
          <w:u w:val="double"/>
        </w:rPr>
        <w:t xml:space="preserve">I - </w:t>
      </w:r>
      <w:r w:rsidR="00E320F4" w:rsidRPr="00ED1772">
        <w:rPr>
          <w:rFonts w:ascii="Garamond" w:hAnsi="Garamond"/>
          <w:b/>
          <w:sz w:val="24"/>
          <w:szCs w:val="24"/>
          <w:u w:val="double"/>
        </w:rPr>
        <w:t>La méthode</w:t>
      </w:r>
    </w:p>
    <w:p w14:paraId="36909AC0" w14:textId="638D1F26" w:rsidR="00B71B23" w:rsidRPr="00ED1772" w:rsidRDefault="00E320F4" w:rsidP="00E320F4">
      <w:pPr>
        <w:jc w:val="both"/>
        <w:rPr>
          <w:rFonts w:ascii="Garamond" w:hAnsi="Garamond"/>
        </w:rPr>
      </w:pPr>
      <w:r w:rsidRPr="00ED1772">
        <w:rPr>
          <w:rFonts w:ascii="Garamond" w:hAnsi="Garamond"/>
        </w:rPr>
        <w:t xml:space="preserve">Le </w:t>
      </w:r>
      <w:r w:rsidR="001610FC" w:rsidRPr="00ED1772">
        <w:rPr>
          <w:rFonts w:ascii="Garamond" w:hAnsi="Garamond"/>
        </w:rPr>
        <w:t>groupe de réflexion s’est réuni</w:t>
      </w:r>
      <w:r w:rsidRPr="00ED1772">
        <w:rPr>
          <w:rFonts w:ascii="Garamond" w:hAnsi="Garamond"/>
        </w:rPr>
        <w:t xml:space="preserve"> au sein des locaux de la Maison Départementale de l’Autonomie, de novembre 2019 à janvier 2020.</w:t>
      </w:r>
      <w:r w:rsidR="001610FC" w:rsidRPr="00ED1772">
        <w:rPr>
          <w:rFonts w:ascii="Garamond" w:hAnsi="Garamond"/>
        </w:rPr>
        <w:t xml:space="preserve"> </w:t>
      </w:r>
      <w:r w:rsidRPr="00ED1772">
        <w:rPr>
          <w:rFonts w:ascii="Garamond" w:hAnsi="Garamond"/>
        </w:rPr>
        <w:t xml:space="preserve">Il a été organisé et animé par les référentes de prévention </w:t>
      </w:r>
      <w:r w:rsidR="00B71B23" w:rsidRPr="00ED1772">
        <w:rPr>
          <w:rFonts w:ascii="Garamond" w:hAnsi="Garamond"/>
        </w:rPr>
        <w:t xml:space="preserve">et avec la collaboration de la chargée de mission de la Conférence des financeurs. Ses objectifs étaient les suivants : </w:t>
      </w:r>
    </w:p>
    <w:p w14:paraId="648D757D" w14:textId="77777777" w:rsidR="00B71B23" w:rsidRPr="00ED1772" w:rsidRDefault="00B71B23" w:rsidP="00B71B23">
      <w:pPr>
        <w:pStyle w:val="Paragraphedeliste"/>
        <w:numPr>
          <w:ilvl w:val="0"/>
          <w:numId w:val="1"/>
        </w:numPr>
        <w:spacing w:after="0" w:line="240" w:lineRule="auto"/>
        <w:jc w:val="both"/>
        <w:rPr>
          <w:rFonts w:ascii="Garamond" w:hAnsi="Garamond"/>
        </w:rPr>
      </w:pPr>
      <w:r w:rsidRPr="00ED1772">
        <w:rPr>
          <w:rFonts w:ascii="Garamond" w:hAnsi="Garamond"/>
        </w:rPr>
        <w:t>Définir les besoins des aidants de personnes en situation de handicap</w:t>
      </w:r>
    </w:p>
    <w:p w14:paraId="21E13007" w14:textId="77777777" w:rsidR="00B71B23" w:rsidRPr="00ED1772" w:rsidRDefault="00B71B23" w:rsidP="00B71B23">
      <w:pPr>
        <w:pStyle w:val="Paragraphedeliste"/>
        <w:numPr>
          <w:ilvl w:val="0"/>
          <w:numId w:val="1"/>
        </w:numPr>
        <w:spacing w:after="0" w:line="240" w:lineRule="auto"/>
        <w:jc w:val="both"/>
        <w:rPr>
          <w:rFonts w:ascii="Garamond" w:hAnsi="Garamond"/>
        </w:rPr>
      </w:pPr>
      <w:r w:rsidRPr="00ED1772">
        <w:rPr>
          <w:rFonts w:ascii="Garamond" w:hAnsi="Garamond"/>
        </w:rPr>
        <w:t>Définir comment et à quel moment de leur parcours toucher ces aidants et leur transmettre de l’information</w:t>
      </w:r>
    </w:p>
    <w:p w14:paraId="56FC3A6F" w14:textId="49B17ABE" w:rsidR="00B71B23" w:rsidRPr="00ED1772" w:rsidRDefault="003578CB" w:rsidP="003578CB">
      <w:pPr>
        <w:pStyle w:val="Paragraphedeliste"/>
        <w:numPr>
          <w:ilvl w:val="0"/>
          <w:numId w:val="1"/>
        </w:numPr>
        <w:spacing w:after="0" w:line="240" w:lineRule="auto"/>
        <w:rPr>
          <w:rFonts w:ascii="Garamond" w:hAnsi="Garamond"/>
        </w:rPr>
      </w:pPr>
      <w:r w:rsidRPr="00ED1772">
        <w:rPr>
          <w:rFonts w:ascii="Garamond" w:hAnsi="Garamond"/>
        </w:rPr>
        <w:t>Guider la CDF vers les actions à prioriser et soutenir financièrement</w:t>
      </w:r>
      <w:r w:rsidR="001610FC" w:rsidRPr="00ED1772">
        <w:rPr>
          <w:rFonts w:ascii="Garamond" w:hAnsi="Garamond"/>
        </w:rPr>
        <w:br/>
      </w:r>
    </w:p>
    <w:p w14:paraId="255A8F84" w14:textId="089E7953" w:rsidR="00B71B23" w:rsidRPr="00ED1772" w:rsidRDefault="00B71B23" w:rsidP="00E320F4">
      <w:pPr>
        <w:jc w:val="both"/>
        <w:rPr>
          <w:rFonts w:ascii="Garamond" w:hAnsi="Garamond"/>
        </w:rPr>
      </w:pPr>
      <w:r w:rsidRPr="00ED1772">
        <w:rPr>
          <w:rFonts w:ascii="Garamond" w:hAnsi="Garamond"/>
        </w:rPr>
        <w:t>Le groupe</w:t>
      </w:r>
      <w:r w:rsidR="003578CB" w:rsidRPr="00ED1772">
        <w:rPr>
          <w:rFonts w:ascii="Garamond" w:hAnsi="Garamond"/>
        </w:rPr>
        <w:t xml:space="preserve">, </w:t>
      </w:r>
      <w:r w:rsidRPr="00ED1772">
        <w:rPr>
          <w:rFonts w:ascii="Garamond" w:hAnsi="Garamond"/>
        </w:rPr>
        <w:t>constitué d’acteurs représentatifs de l’accompagnement des per</w:t>
      </w:r>
      <w:r w:rsidR="003578CB" w:rsidRPr="00ED1772">
        <w:rPr>
          <w:rFonts w:ascii="Garamond" w:hAnsi="Garamond"/>
        </w:rPr>
        <w:t xml:space="preserve">sonnes en situation de handicap, s’est réuni à trois reprises. </w:t>
      </w:r>
      <w:r w:rsidR="00210418" w:rsidRPr="00ED1772">
        <w:rPr>
          <w:rFonts w:ascii="Garamond" w:hAnsi="Garamond"/>
        </w:rPr>
        <w:t>L</w:t>
      </w:r>
      <w:r w:rsidR="003578CB" w:rsidRPr="00ED1772">
        <w:rPr>
          <w:rFonts w:ascii="Garamond" w:hAnsi="Garamond"/>
        </w:rPr>
        <w:t>es membres</w:t>
      </w:r>
      <w:r w:rsidR="00210418" w:rsidRPr="00ED1772">
        <w:rPr>
          <w:rFonts w:ascii="Garamond" w:hAnsi="Garamond"/>
        </w:rPr>
        <w:t xml:space="preserve"> présents à </w:t>
      </w:r>
      <w:r w:rsidR="003578CB" w:rsidRPr="00ED1772">
        <w:rPr>
          <w:rFonts w:ascii="Garamond" w:hAnsi="Garamond"/>
        </w:rPr>
        <w:t>une ou plusieurs rencontres</w:t>
      </w:r>
      <w:r w:rsidR="00210418" w:rsidRPr="00ED1772">
        <w:rPr>
          <w:rFonts w:ascii="Garamond" w:hAnsi="Garamond"/>
        </w:rPr>
        <w:t xml:space="preserve"> sont : </w:t>
      </w:r>
    </w:p>
    <w:p w14:paraId="7256F577" w14:textId="757519B8" w:rsidR="002F4E8D" w:rsidRPr="00ED1772" w:rsidRDefault="00B71B23" w:rsidP="00AF69FD">
      <w:pPr>
        <w:pStyle w:val="Paragraphedeliste"/>
        <w:numPr>
          <w:ilvl w:val="0"/>
          <w:numId w:val="2"/>
        </w:numPr>
        <w:jc w:val="both"/>
        <w:rPr>
          <w:rFonts w:ascii="Garamond" w:hAnsi="Garamond"/>
        </w:rPr>
      </w:pPr>
      <w:r w:rsidRPr="00ED1772">
        <w:rPr>
          <w:rFonts w:ascii="Garamond" w:hAnsi="Garamond"/>
        </w:rPr>
        <w:t xml:space="preserve">5 représentants de structures </w:t>
      </w:r>
      <w:r w:rsidR="00AF69FD">
        <w:rPr>
          <w:rFonts w:ascii="Garamond" w:hAnsi="Garamond"/>
        </w:rPr>
        <w:t>d’</w:t>
      </w:r>
      <w:r w:rsidRPr="00ED1772">
        <w:rPr>
          <w:rFonts w:ascii="Garamond" w:hAnsi="Garamond"/>
        </w:rPr>
        <w:t xml:space="preserve">hébergement ou </w:t>
      </w:r>
      <w:r w:rsidR="00AF69FD">
        <w:rPr>
          <w:rFonts w:ascii="Garamond" w:hAnsi="Garamond"/>
        </w:rPr>
        <w:t>d’</w:t>
      </w:r>
      <w:r w:rsidRPr="00ED1772">
        <w:rPr>
          <w:rFonts w:ascii="Garamond" w:hAnsi="Garamond"/>
        </w:rPr>
        <w:t>accompagn</w:t>
      </w:r>
      <w:r w:rsidR="00AF69FD">
        <w:rPr>
          <w:rFonts w:ascii="Garamond" w:hAnsi="Garamond"/>
        </w:rPr>
        <w:t>eme</w:t>
      </w:r>
      <w:r w:rsidRPr="00ED1772">
        <w:rPr>
          <w:rFonts w:ascii="Garamond" w:hAnsi="Garamond"/>
        </w:rPr>
        <w:t>nt au domicile des personnes en situation de handicap (FAM, Foyer de vie,</w:t>
      </w:r>
      <w:r w:rsidR="00AF69FD">
        <w:rPr>
          <w:rFonts w:ascii="Garamond" w:hAnsi="Garamond"/>
        </w:rPr>
        <w:t xml:space="preserve"> accueil de jour, SAVS</w:t>
      </w:r>
      <w:r w:rsidR="003413F7" w:rsidRPr="00ED1772">
        <w:rPr>
          <w:rFonts w:ascii="Garamond" w:hAnsi="Garamond"/>
        </w:rPr>
        <w:t xml:space="preserve"> et</w:t>
      </w:r>
      <w:r w:rsidR="00AF69FD">
        <w:rPr>
          <w:rFonts w:ascii="Garamond" w:hAnsi="Garamond"/>
        </w:rPr>
        <w:t xml:space="preserve"> SAMSAH</w:t>
      </w:r>
      <w:r w:rsidRPr="00ED1772">
        <w:rPr>
          <w:rFonts w:ascii="Garamond" w:hAnsi="Garamond"/>
        </w:rPr>
        <w:t>) gér</w:t>
      </w:r>
      <w:r w:rsidR="00AF69FD">
        <w:rPr>
          <w:rFonts w:ascii="Garamond" w:hAnsi="Garamond"/>
        </w:rPr>
        <w:t>é</w:t>
      </w:r>
      <w:r w:rsidR="007D315D">
        <w:rPr>
          <w:rFonts w:ascii="Garamond" w:hAnsi="Garamond"/>
        </w:rPr>
        <w:t>e</w:t>
      </w:r>
      <w:r w:rsidR="00AF69FD">
        <w:rPr>
          <w:rFonts w:ascii="Garamond" w:hAnsi="Garamond"/>
        </w:rPr>
        <w:t>s par différentes associations</w:t>
      </w:r>
    </w:p>
    <w:p w14:paraId="0D13C534" w14:textId="0E5F68E2" w:rsidR="003413F7" w:rsidRPr="00ED1772" w:rsidRDefault="00AF69FD" w:rsidP="003413F7">
      <w:pPr>
        <w:pStyle w:val="Paragraphedeliste"/>
        <w:numPr>
          <w:ilvl w:val="0"/>
          <w:numId w:val="2"/>
        </w:numPr>
        <w:jc w:val="both"/>
        <w:rPr>
          <w:rFonts w:ascii="Garamond" w:hAnsi="Garamond"/>
        </w:rPr>
      </w:pPr>
      <w:r>
        <w:rPr>
          <w:rFonts w:ascii="Garamond" w:hAnsi="Garamond"/>
        </w:rPr>
        <w:t>1 représentant bénévole d’une association accompagnant les proches de personnes souffrant de maladies et/ou handicaps psychiques</w:t>
      </w:r>
    </w:p>
    <w:p w14:paraId="4A810FD1" w14:textId="4356FB16" w:rsidR="00B71B23" w:rsidRPr="00ED1772" w:rsidRDefault="00AF69FD" w:rsidP="00B71B23">
      <w:pPr>
        <w:pStyle w:val="Paragraphedeliste"/>
        <w:numPr>
          <w:ilvl w:val="0"/>
          <w:numId w:val="2"/>
        </w:numPr>
        <w:jc w:val="both"/>
        <w:rPr>
          <w:rFonts w:ascii="Garamond" w:hAnsi="Garamond"/>
        </w:rPr>
      </w:pPr>
      <w:r>
        <w:rPr>
          <w:rFonts w:ascii="Garamond" w:hAnsi="Garamond"/>
        </w:rPr>
        <w:t>1 représentant</w:t>
      </w:r>
      <w:r w:rsidR="003413F7" w:rsidRPr="00ED1772">
        <w:rPr>
          <w:rFonts w:ascii="Garamond" w:hAnsi="Garamond"/>
        </w:rPr>
        <w:t xml:space="preserve"> d’une association œuvra</w:t>
      </w:r>
      <w:r>
        <w:rPr>
          <w:rFonts w:ascii="Garamond" w:hAnsi="Garamond"/>
        </w:rPr>
        <w:t>nt pour les aidants familiaux</w:t>
      </w:r>
    </w:p>
    <w:p w14:paraId="54489A0B" w14:textId="3A1E9A0B" w:rsidR="003413F7" w:rsidRPr="00ED1772" w:rsidRDefault="00AF69FD" w:rsidP="00B71B23">
      <w:pPr>
        <w:pStyle w:val="Paragraphedeliste"/>
        <w:numPr>
          <w:ilvl w:val="0"/>
          <w:numId w:val="2"/>
        </w:numPr>
        <w:jc w:val="both"/>
        <w:rPr>
          <w:rFonts w:ascii="Garamond" w:hAnsi="Garamond"/>
        </w:rPr>
      </w:pPr>
      <w:r>
        <w:rPr>
          <w:rFonts w:ascii="Garamond" w:hAnsi="Garamond"/>
        </w:rPr>
        <w:t>1</w:t>
      </w:r>
      <w:r w:rsidR="003413F7" w:rsidRPr="00ED1772">
        <w:rPr>
          <w:rFonts w:ascii="Garamond" w:hAnsi="Garamond"/>
        </w:rPr>
        <w:t xml:space="preserve"> représentant</w:t>
      </w:r>
      <w:r>
        <w:rPr>
          <w:rFonts w:ascii="Garamond" w:hAnsi="Garamond"/>
        </w:rPr>
        <w:t xml:space="preserve"> de l’ACESIDY</w:t>
      </w:r>
    </w:p>
    <w:p w14:paraId="004A7F07" w14:textId="77777777" w:rsidR="003413F7" w:rsidRPr="00ED1772" w:rsidRDefault="003413F7" w:rsidP="00B71B23">
      <w:pPr>
        <w:pStyle w:val="Paragraphedeliste"/>
        <w:numPr>
          <w:ilvl w:val="0"/>
          <w:numId w:val="2"/>
        </w:numPr>
        <w:jc w:val="both"/>
        <w:rPr>
          <w:rFonts w:ascii="Garamond" w:hAnsi="Garamond"/>
        </w:rPr>
      </w:pPr>
      <w:r w:rsidRPr="00ED1772">
        <w:rPr>
          <w:rFonts w:ascii="Garamond" w:hAnsi="Garamond"/>
        </w:rPr>
        <w:t>2 à 3 représentants des PAT</w:t>
      </w:r>
    </w:p>
    <w:p w14:paraId="44F7D9A7" w14:textId="37C17C5F" w:rsidR="003413F7" w:rsidRPr="00ED1772" w:rsidRDefault="00AF69FD" w:rsidP="00B71B23">
      <w:pPr>
        <w:pStyle w:val="Paragraphedeliste"/>
        <w:numPr>
          <w:ilvl w:val="0"/>
          <w:numId w:val="2"/>
        </w:numPr>
        <w:jc w:val="both"/>
        <w:rPr>
          <w:rFonts w:ascii="Garamond" w:hAnsi="Garamond"/>
        </w:rPr>
      </w:pPr>
      <w:r>
        <w:rPr>
          <w:rFonts w:ascii="Garamond" w:hAnsi="Garamond"/>
        </w:rPr>
        <w:lastRenderedPageBreak/>
        <w:t>1 représentant</w:t>
      </w:r>
      <w:r w:rsidR="003413F7" w:rsidRPr="00ED1772">
        <w:rPr>
          <w:rFonts w:ascii="Garamond" w:hAnsi="Garamond"/>
        </w:rPr>
        <w:t xml:space="preserve"> de la MDA</w:t>
      </w:r>
    </w:p>
    <w:p w14:paraId="7365B8A7" w14:textId="67F6FB71" w:rsidR="003413F7" w:rsidRPr="00ED1772" w:rsidRDefault="003413F7" w:rsidP="003413F7">
      <w:pPr>
        <w:jc w:val="both"/>
        <w:rPr>
          <w:rFonts w:ascii="Garamond" w:hAnsi="Garamond"/>
        </w:rPr>
      </w:pPr>
      <w:r w:rsidRPr="00ED1772">
        <w:rPr>
          <w:rFonts w:ascii="Garamond" w:hAnsi="Garamond"/>
        </w:rPr>
        <w:t>Après la première rencontre le groupe prend la décision d’approfondir 2 thèmes. 2 sous-groupes</w:t>
      </w:r>
      <w:r w:rsidR="007A4828" w:rsidRPr="00ED1772">
        <w:rPr>
          <w:rFonts w:ascii="Garamond" w:hAnsi="Garamond"/>
        </w:rPr>
        <w:t xml:space="preserve"> sont alors créés sur les thèmes de : </w:t>
      </w:r>
    </w:p>
    <w:p w14:paraId="2069D6DB" w14:textId="55462F72" w:rsidR="007A4828" w:rsidRPr="00ED1772" w:rsidRDefault="003B07F1" w:rsidP="007A4828">
      <w:pPr>
        <w:pStyle w:val="Paragraphedeliste"/>
        <w:numPr>
          <w:ilvl w:val="0"/>
          <w:numId w:val="3"/>
        </w:numPr>
        <w:jc w:val="both"/>
        <w:rPr>
          <w:rFonts w:ascii="Garamond" w:hAnsi="Garamond"/>
        </w:rPr>
      </w:pPr>
      <w:r w:rsidRPr="00ED1772">
        <w:rPr>
          <w:rFonts w:ascii="Garamond" w:hAnsi="Garamond"/>
        </w:rPr>
        <w:t>R</w:t>
      </w:r>
      <w:r w:rsidR="007A4828" w:rsidRPr="00ED1772">
        <w:rPr>
          <w:rFonts w:ascii="Garamond" w:hAnsi="Garamond"/>
        </w:rPr>
        <w:t>epérage et la sensibilisation des aidants</w:t>
      </w:r>
    </w:p>
    <w:p w14:paraId="17645086" w14:textId="70F1F94F" w:rsidR="007A4828" w:rsidRPr="00ED1772" w:rsidRDefault="003B07F1" w:rsidP="007A4828">
      <w:pPr>
        <w:pStyle w:val="Paragraphedeliste"/>
        <w:numPr>
          <w:ilvl w:val="0"/>
          <w:numId w:val="3"/>
        </w:numPr>
        <w:jc w:val="both"/>
        <w:rPr>
          <w:rFonts w:ascii="Garamond" w:hAnsi="Garamond"/>
        </w:rPr>
      </w:pPr>
      <w:r w:rsidRPr="00ED1772">
        <w:rPr>
          <w:rFonts w:ascii="Garamond" w:hAnsi="Garamond"/>
        </w:rPr>
        <w:t>Ré</w:t>
      </w:r>
      <w:r w:rsidR="007A4828" w:rsidRPr="00ED1772">
        <w:rPr>
          <w:rFonts w:ascii="Garamond" w:hAnsi="Garamond"/>
        </w:rPr>
        <w:t>pit nécessaire aux aidants</w:t>
      </w:r>
    </w:p>
    <w:p w14:paraId="76E1F668" w14:textId="77777777" w:rsidR="001610FC" w:rsidRPr="00ED1772" w:rsidRDefault="001610FC" w:rsidP="001610FC">
      <w:pPr>
        <w:spacing w:after="0" w:line="240" w:lineRule="auto"/>
        <w:jc w:val="both"/>
        <w:rPr>
          <w:rFonts w:ascii="Garamond" w:hAnsi="Garamond"/>
        </w:rPr>
      </w:pPr>
    </w:p>
    <w:p w14:paraId="450A30C8" w14:textId="03292BBE" w:rsidR="007A696A" w:rsidRPr="00ED1772" w:rsidRDefault="001610FC" w:rsidP="003578CB">
      <w:pPr>
        <w:spacing w:after="0" w:line="240" w:lineRule="auto"/>
        <w:jc w:val="both"/>
        <w:rPr>
          <w:rFonts w:ascii="Garamond" w:hAnsi="Garamond"/>
        </w:rPr>
      </w:pPr>
      <w:r w:rsidRPr="00ED1772">
        <w:rPr>
          <w:rFonts w:ascii="Garamond" w:hAnsi="Garamond"/>
        </w:rPr>
        <w:t xml:space="preserve">Ce document est une synthèse des travaux de ce groupe de réflexion. Il reprend les grands éléments et priorités du groupe. Les comptes rendus de chacune des sessions de travail sont complémentaires de ce document. </w:t>
      </w:r>
      <w:r w:rsidR="007A696A" w:rsidRPr="00ED1772">
        <w:rPr>
          <w:rFonts w:ascii="Garamond" w:hAnsi="Garamond"/>
        </w:rPr>
        <w:br w:type="page"/>
      </w:r>
    </w:p>
    <w:p w14:paraId="32FE3695" w14:textId="77777777" w:rsidR="004C09E4" w:rsidRPr="00ED1772" w:rsidRDefault="004C09E4" w:rsidP="002F4E8D">
      <w:pPr>
        <w:jc w:val="both"/>
        <w:rPr>
          <w:rFonts w:ascii="Garamond" w:hAnsi="Garamond"/>
        </w:rPr>
        <w:sectPr w:rsidR="004C09E4" w:rsidRPr="00ED1772" w:rsidSect="00B71B23">
          <w:headerReference w:type="default" r:id="rId8"/>
          <w:pgSz w:w="11906" w:h="16838"/>
          <w:pgMar w:top="1304" w:right="1134" w:bottom="1134" w:left="1134" w:header="709" w:footer="709" w:gutter="0"/>
          <w:cols w:space="708"/>
          <w:docGrid w:linePitch="360"/>
        </w:sectPr>
      </w:pPr>
    </w:p>
    <w:p w14:paraId="5D80C85F" w14:textId="77777777" w:rsidR="004C09E4" w:rsidRPr="00ED1772" w:rsidRDefault="00513E24" w:rsidP="00F06999">
      <w:pPr>
        <w:jc w:val="both"/>
        <w:rPr>
          <w:rFonts w:ascii="Garamond" w:hAnsi="Garamond"/>
          <w:b/>
          <w:sz w:val="24"/>
          <w:szCs w:val="24"/>
          <w:u w:val="double"/>
        </w:rPr>
      </w:pPr>
      <w:r w:rsidRPr="00ED1772">
        <w:rPr>
          <w:rFonts w:ascii="Garamond" w:hAnsi="Garamond"/>
          <w:b/>
          <w:sz w:val="24"/>
          <w:szCs w:val="24"/>
          <w:u w:val="double"/>
        </w:rPr>
        <w:lastRenderedPageBreak/>
        <w:t xml:space="preserve">II - </w:t>
      </w:r>
      <w:r w:rsidR="007A4828" w:rsidRPr="00ED1772">
        <w:rPr>
          <w:rFonts w:ascii="Garamond" w:hAnsi="Garamond"/>
          <w:b/>
          <w:sz w:val="24"/>
          <w:szCs w:val="24"/>
          <w:u w:val="double"/>
        </w:rPr>
        <w:t xml:space="preserve">Les </w:t>
      </w:r>
      <w:r w:rsidRPr="00ED1772">
        <w:rPr>
          <w:rFonts w:ascii="Garamond" w:hAnsi="Garamond"/>
          <w:b/>
          <w:sz w:val="24"/>
          <w:szCs w:val="24"/>
          <w:u w:val="double"/>
        </w:rPr>
        <w:t>constats du groupe de réflexion</w:t>
      </w:r>
      <w:r w:rsidR="001B3997" w:rsidRPr="00ED1772">
        <w:rPr>
          <w:rFonts w:ascii="Garamond" w:hAnsi="Garamond"/>
          <w:b/>
          <w:sz w:val="24"/>
          <w:szCs w:val="24"/>
          <w:u w:val="double"/>
        </w:rPr>
        <w:t xml:space="preserve"> </w:t>
      </w:r>
    </w:p>
    <w:p w14:paraId="3093C0F9" w14:textId="77777777" w:rsidR="00927867" w:rsidRPr="00ED1772" w:rsidRDefault="00075C0D" w:rsidP="00F06999">
      <w:pPr>
        <w:jc w:val="center"/>
        <w:rPr>
          <w:rFonts w:ascii="Garamond" w:hAnsi="Garamond"/>
          <w:b/>
          <w:sz w:val="24"/>
          <w:szCs w:val="24"/>
          <w:u w:val="single"/>
        </w:rPr>
      </w:pPr>
      <w:r w:rsidRPr="00ED1772">
        <w:rPr>
          <w:rFonts w:ascii="Garamond" w:hAnsi="Garamond"/>
          <w:b/>
          <w:sz w:val="24"/>
          <w:szCs w:val="24"/>
          <w:u w:val="single"/>
        </w:rPr>
        <w:t>Représentation territorial</w:t>
      </w:r>
      <w:r w:rsidR="00F06999" w:rsidRPr="00ED1772">
        <w:rPr>
          <w:rFonts w:ascii="Garamond" w:hAnsi="Garamond"/>
          <w:b/>
          <w:sz w:val="24"/>
          <w:szCs w:val="24"/>
          <w:u w:val="single"/>
        </w:rPr>
        <w:t>e</w:t>
      </w:r>
      <w:r w:rsidRPr="00ED1772">
        <w:rPr>
          <w:rFonts w:ascii="Garamond" w:hAnsi="Garamond"/>
          <w:b/>
          <w:sz w:val="24"/>
          <w:szCs w:val="24"/>
          <w:u w:val="single"/>
        </w:rPr>
        <w:t xml:space="preserve"> des difficultés auxquelles sont </w:t>
      </w:r>
      <w:r w:rsidR="0005550B" w:rsidRPr="00ED1772">
        <w:rPr>
          <w:rFonts w:ascii="Garamond" w:hAnsi="Garamond"/>
          <w:b/>
          <w:sz w:val="24"/>
          <w:szCs w:val="24"/>
          <w:u w:val="single"/>
        </w:rPr>
        <w:t>confrontés</w:t>
      </w:r>
      <w:r w:rsidRPr="00ED1772">
        <w:rPr>
          <w:rFonts w:ascii="Garamond" w:hAnsi="Garamond"/>
          <w:b/>
          <w:sz w:val="24"/>
          <w:szCs w:val="24"/>
          <w:u w:val="single"/>
        </w:rPr>
        <w:t xml:space="preserve"> les aidants</w:t>
      </w:r>
      <w:r w:rsidR="007026D5" w:rsidRPr="00ED1772">
        <w:rPr>
          <w:rFonts w:ascii="Garamond" w:hAnsi="Garamond"/>
          <w:b/>
          <w:sz w:val="24"/>
          <w:szCs w:val="24"/>
          <w:u w:val="single"/>
        </w:rPr>
        <w:t xml:space="preserve"> de personnes en situation de handicap</w:t>
      </w:r>
    </w:p>
    <w:p w14:paraId="6823EDB5" w14:textId="2018AC48" w:rsidR="004C09E4" w:rsidRPr="00213848" w:rsidRDefault="002E4A38" w:rsidP="00213848">
      <w:pPr>
        <w:jc w:val="both"/>
        <w:rPr>
          <w:rFonts w:ascii="Garamond" w:hAnsi="Garamond"/>
        </w:rPr>
      </w:pPr>
      <w:r>
        <w:rPr>
          <w:rFonts w:ascii="Garamond" w:hAnsi="Garamond"/>
        </w:rPr>
        <w:t xml:space="preserve">Le groupe </w:t>
      </w:r>
      <w:r w:rsidR="003B07F1">
        <w:rPr>
          <w:rFonts w:ascii="Garamond" w:hAnsi="Garamond"/>
        </w:rPr>
        <w:t>fait part</w:t>
      </w:r>
      <w:r>
        <w:rPr>
          <w:rFonts w:ascii="Garamond" w:hAnsi="Garamond"/>
        </w:rPr>
        <w:t xml:space="preserve"> de difficultés</w:t>
      </w:r>
      <w:r w:rsidR="0005550B">
        <w:rPr>
          <w:rFonts w:ascii="Garamond" w:hAnsi="Garamond"/>
        </w:rPr>
        <w:t xml:space="preserve"> de </w:t>
      </w:r>
      <w:r w:rsidR="0005550B" w:rsidRPr="00213848">
        <w:rPr>
          <w:rFonts w:ascii="Garamond" w:hAnsi="Garamond"/>
        </w:rPr>
        <w:t>différentes natures</w:t>
      </w:r>
      <w:r w:rsidRPr="00213848">
        <w:rPr>
          <w:rFonts w:ascii="Garamond" w:hAnsi="Garamond"/>
        </w:rPr>
        <w:t xml:space="preserve"> pour l’aidant de personne en situation de handicap.  Ces difficultés peuvent s’ancrer dans différents contextes </w:t>
      </w:r>
      <w:r w:rsidR="00213848" w:rsidRPr="00213848">
        <w:rPr>
          <w:rFonts w:ascii="Garamond" w:hAnsi="Garamond"/>
        </w:rPr>
        <w:t>et sont</w:t>
      </w:r>
      <w:r w:rsidRPr="00213848">
        <w:rPr>
          <w:rFonts w:ascii="Garamond" w:hAnsi="Garamond"/>
        </w:rPr>
        <w:t xml:space="preserve"> en lien direct avec la situation vécue par l’</w:t>
      </w:r>
      <w:r w:rsidR="0005550B" w:rsidRPr="00213848">
        <w:rPr>
          <w:rFonts w:ascii="Garamond" w:hAnsi="Garamond"/>
        </w:rPr>
        <w:t xml:space="preserve">aidé. Ici, le groupe a mis en avant des difficultés </w:t>
      </w:r>
      <w:r w:rsidR="00213848" w:rsidRPr="00213848">
        <w:rPr>
          <w:rFonts w:ascii="Garamond" w:hAnsi="Garamond"/>
        </w:rPr>
        <w:t>au regard des prismes du domicile, de l’hôpital et du territoire afin de couvrir largement la notion de parcours de la personne accompagnée.</w:t>
      </w:r>
      <w:r w:rsidR="0005550B" w:rsidRPr="00213848">
        <w:rPr>
          <w:rFonts w:ascii="Garamond" w:hAnsi="Garamond"/>
        </w:rPr>
        <w:t xml:space="preserve"> </w:t>
      </w:r>
      <w:r w:rsidR="00213848" w:rsidRPr="00213848">
        <w:rPr>
          <w:rFonts w:ascii="Garamond" w:hAnsi="Garamond"/>
        </w:rPr>
        <w:t>Ce</w:t>
      </w:r>
      <w:r w:rsidR="0005550B" w:rsidRPr="00213848">
        <w:rPr>
          <w:rFonts w:ascii="Garamond" w:hAnsi="Garamond"/>
        </w:rPr>
        <w:t xml:space="preserve"> schéma a une valeur essentiellement pour le groupe qui l’a produit. En effet, de ces difficultés naitront les besoins des sessions de travail suivantes. </w:t>
      </w:r>
    </w:p>
    <w:p w14:paraId="45633A74" w14:textId="77777777" w:rsidR="002F4E8D" w:rsidRDefault="0005550B" w:rsidP="007C2BBE">
      <w:pPr>
        <w:jc w:val="both"/>
        <w:rPr>
          <w:sz w:val="24"/>
          <w:szCs w:val="24"/>
        </w:rPr>
      </w:pPr>
      <w:r>
        <w:rPr>
          <w:rFonts w:ascii="Garamond" w:hAnsi="Garamond"/>
          <w:noProof/>
          <w:lang w:eastAsia="fr-FR"/>
        </w:rPr>
        <w:drawing>
          <wp:anchor distT="0" distB="0" distL="114300" distR="114300" simplePos="0" relativeHeight="251701248" behindDoc="0" locked="0" layoutInCell="1" allowOverlap="1" wp14:anchorId="3EBB2451" wp14:editId="2C6D1862">
            <wp:simplePos x="0" y="0"/>
            <wp:positionH relativeFrom="margin">
              <wp:align>center</wp:align>
            </wp:positionH>
            <wp:positionV relativeFrom="paragraph">
              <wp:posOffset>39370</wp:posOffset>
            </wp:positionV>
            <wp:extent cx="6383020" cy="4803775"/>
            <wp:effectExtent l="0" t="0" r="1191260" b="180975"/>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0AC65E18" w14:textId="77777777" w:rsidR="004C09E4" w:rsidRDefault="004C09E4" w:rsidP="007C2BBE">
      <w:pPr>
        <w:jc w:val="both"/>
        <w:rPr>
          <w:sz w:val="24"/>
          <w:szCs w:val="24"/>
        </w:rPr>
      </w:pPr>
    </w:p>
    <w:p w14:paraId="77146C0C" w14:textId="77777777" w:rsidR="004C09E4" w:rsidRDefault="004C09E4" w:rsidP="007C2BBE">
      <w:pPr>
        <w:jc w:val="both"/>
        <w:rPr>
          <w:sz w:val="24"/>
          <w:szCs w:val="24"/>
        </w:rPr>
      </w:pPr>
    </w:p>
    <w:p w14:paraId="65820470" w14:textId="77777777" w:rsidR="004C09E4" w:rsidRDefault="004C09E4" w:rsidP="007C2BBE">
      <w:pPr>
        <w:jc w:val="both"/>
        <w:rPr>
          <w:sz w:val="24"/>
          <w:szCs w:val="24"/>
        </w:rPr>
      </w:pPr>
    </w:p>
    <w:p w14:paraId="47F13519" w14:textId="77777777" w:rsidR="004C09E4" w:rsidRDefault="004C09E4" w:rsidP="007C2BBE">
      <w:pPr>
        <w:jc w:val="both"/>
        <w:rPr>
          <w:sz w:val="24"/>
          <w:szCs w:val="24"/>
        </w:rPr>
      </w:pPr>
    </w:p>
    <w:p w14:paraId="0B8ED5F4" w14:textId="77777777" w:rsidR="004C09E4" w:rsidRDefault="004C09E4" w:rsidP="007C2BBE">
      <w:pPr>
        <w:jc w:val="both"/>
        <w:rPr>
          <w:sz w:val="24"/>
          <w:szCs w:val="24"/>
        </w:rPr>
      </w:pPr>
    </w:p>
    <w:p w14:paraId="01B2AB44" w14:textId="77777777" w:rsidR="004C09E4" w:rsidRDefault="004C09E4" w:rsidP="007C2BBE">
      <w:pPr>
        <w:jc w:val="both"/>
        <w:rPr>
          <w:sz w:val="24"/>
          <w:szCs w:val="24"/>
        </w:rPr>
      </w:pPr>
    </w:p>
    <w:p w14:paraId="3E60F6F7" w14:textId="77777777" w:rsidR="004C09E4" w:rsidRDefault="004C09E4" w:rsidP="007C2BBE">
      <w:pPr>
        <w:jc w:val="both"/>
        <w:rPr>
          <w:sz w:val="24"/>
          <w:szCs w:val="24"/>
        </w:rPr>
      </w:pPr>
    </w:p>
    <w:p w14:paraId="28EF4278" w14:textId="77777777" w:rsidR="004C09E4" w:rsidRDefault="004C09E4" w:rsidP="007C2BBE">
      <w:pPr>
        <w:jc w:val="both"/>
        <w:rPr>
          <w:sz w:val="24"/>
          <w:szCs w:val="24"/>
        </w:rPr>
      </w:pPr>
    </w:p>
    <w:p w14:paraId="7DD5ACD0" w14:textId="77777777" w:rsidR="004C09E4" w:rsidRDefault="004C09E4" w:rsidP="007C2BBE">
      <w:pPr>
        <w:jc w:val="both"/>
        <w:rPr>
          <w:sz w:val="24"/>
          <w:szCs w:val="24"/>
        </w:rPr>
      </w:pPr>
    </w:p>
    <w:p w14:paraId="0953A2C0" w14:textId="77777777" w:rsidR="004C09E4" w:rsidRDefault="004C09E4" w:rsidP="007C2BBE">
      <w:pPr>
        <w:jc w:val="both"/>
        <w:rPr>
          <w:sz w:val="24"/>
          <w:szCs w:val="24"/>
        </w:rPr>
      </w:pPr>
    </w:p>
    <w:p w14:paraId="6897448A" w14:textId="77777777" w:rsidR="002F4E8D" w:rsidRDefault="002F4E8D" w:rsidP="007C2BBE">
      <w:pPr>
        <w:jc w:val="both"/>
        <w:rPr>
          <w:sz w:val="24"/>
          <w:szCs w:val="24"/>
        </w:rPr>
      </w:pPr>
    </w:p>
    <w:p w14:paraId="0E2D4318" w14:textId="77777777" w:rsidR="004C09E4" w:rsidRDefault="004C09E4" w:rsidP="007C2BBE">
      <w:pPr>
        <w:jc w:val="both"/>
        <w:rPr>
          <w:sz w:val="24"/>
          <w:szCs w:val="24"/>
        </w:rPr>
      </w:pPr>
    </w:p>
    <w:p w14:paraId="7973A4D7" w14:textId="77777777" w:rsidR="00F06999" w:rsidRDefault="00F06999" w:rsidP="00F06999">
      <w:pPr>
        <w:rPr>
          <w:rFonts w:ascii="Garamond" w:hAnsi="Garamond"/>
          <w:b/>
          <w:sz w:val="28"/>
          <w:szCs w:val="28"/>
          <w:u w:val="single"/>
        </w:rPr>
      </w:pPr>
    </w:p>
    <w:p w14:paraId="6487C3FD" w14:textId="77777777" w:rsidR="0005550B" w:rsidRDefault="0005550B" w:rsidP="00562C89">
      <w:pPr>
        <w:jc w:val="center"/>
        <w:rPr>
          <w:rFonts w:ascii="Garamond" w:hAnsi="Garamond"/>
          <w:b/>
          <w:sz w:val="28"/>
          <w:szCs w:val="28"/>
          <w:u w:val="single"/>
        </w:rPr>
      </w:pPr>
    </w:p>
    <w:p w14:paraId="4776B2BA" w14:textId="77777777" w:rsidR="0005550B" w:rsidRDefault="0005550B" w:rsidP="00562C89">
      <w:pPr>
        <w:jc w:val="center"/>
        <w:rPr>
          <w:rFonts w:ascii="Garamond" w:hAnsi="Garamond"/>
          <w:b/>
          <w:sz w:val="28"/>
          <w:szCs w:val="28"/>
          <w:u w:val="single"/>
        </w:rPr>
      </w:pPr>
    </w:p>
    <w:p w14:paraId="41F396CA" w14:textId="77777777" w:rsidR="00213848" w:rsidRDefault="00213848" w:rsidP="00562C89">
      <w:pPr>
        <w:jc w:val="center"/>
        <w:rPr>
          <w:rFonts w:ascii="Garamond" w:hAnsi="Garamond"/>
          <w:b/>
          <w:sz w:val="28"/>
          <w:szCs w:val="28"/>
          <w:u w:val="single"/>
        </w:rPr>
      </w:pPr>
    </w:p>
    <w:p w14:paraId="2FB3600A" w14:textId="6585329D" w:rsidR="0052237A" w:rsidRPr="00ED1772" w:rsidRDefault="002F4E8D" w:rsidP="00562C89">
      <w:pPr>
        <w:jc w:val="center"/>
        <w:rPr>
          <w:rFonts w:ascii="Garamond" w:hAnsi="Garamond"/>
          <w:b/>
          <w:sz w:val="24"/>
          <w:szCs w:val="24"/>
          <w:u w:val="single"/>
        </w:rPr>
      </w:pPr>
      <w:r w:rsidRPr="00ED1772">
        <w:rPr>
          <w:rFonts w:ascii="Garamond" w:hAnsi="Garamond"/>
          <w:b/>
          <w:sz w:val="24"/>
          <w:szCs w:val="24"/>
          <w:u w:val="single"/>
        </w:rPr>
        <w:lastRenderedPageBreak/>
        <w:t>Le repérage et la sensibilisation des aidants</w:t>
      </w:r>
      <w:r w:rsidR="008B58A4" w:rsidRPr="00ED1772">
        <w:rPr>
          <w:rFonts w:ascii="Garamond" w:hAnsi="Garamond"/>
          <w:b/>
          <w:sz w:val="24"/>
          <w:szCs w:val="24"/>
          <w:u w:val="single"/>
        </w:rPr>
        <w:t xml:space="preserve"> </w:t>
      </w:r>
    </w:p>
    <w:p w14:paraId="0F782AA4" w14:textId="31D976E2" w:rsidR="00F06999" w:rsidRPr="00D02744" w:rsidRDefault="00F06999" w:rsidP="00F06999">
      <w:pPr>
        <w:pStyle w:val="Commentaire"/>
        <w:spacing w:after="0"/>
        <w:jc w:val="both"/>
        <w:rPr>
          <w:rFonts w:ascii="Garamond" w:hAnsi="Garamond"/>
          <w:sz w:val="22"/>
          <w:szCs w:val="22"/>
        </w:rPr>
      </w:pPr>
      <w:r>
        <w:rPr>
          <w:rFonts w:ascii="Garamond" w:hAnsi="Garamond"/>
          <w:sz w:val="22"/>
          <w:szCs w:val="22"/>
        </w:rPr>
        <w:t xml:space="preserve">Le schéma ci-dessous répond à </w:t>
      </w:r>
      <w:r w:rsidR="00F35BE8">
        <w:rPr>
          <w:rFonts w:ascii="Garamond" w:hAnsi="Garamond"/>
          <w:sz w:val="22"/>
          <w:szCs w:val="22"/>
        </w:rPr>
        <w:t>l’objectif « </w:t>
      </w:r>
      <w:r w:rsidR="008B58A4">
        <w:rPr>
          <w:rFonts w:ascii="Garamond" w:hAnsi="Garamond"/>
          <w:sz w:val="22"/>
          <w:szCs w:val="22"/>
        </w:rPr>
        <w:t>définir</w:t>
      </w:r>
      <w:r w:rsidRPr="00D02744">
        <w:rPr>
          <w:rFonts w:ascii="Garamond" w:hAnsi="Garamond"/>
          <w:sz w:val="22"/>
          <w:szCs w:val="22"/>
        </w:rPr>
        <w:t xml:space="preserve"> les partenaires </w:t>
      </w:r>
      <w:r w:rsidR="008B58A4">
        <w:rPr>
          <w:rFonts w:ascii="Garamond" w:hAnsi="Garamond"/>
          <w:sz w:val="22"/>
          <w:szCs w:val="22"/>
        </w:rPr>
        <w:t>pouvant participer au repérage des proches aidants</w:t>
      </w:r>
      <w:r w:rsidR="00F35BE8">
        <w:rPr>
          <w:rFonts w:ascii="Garamond" w:hAnsi="Garamond"/>
          <w:sz w:val="22"/>
          <w:szCs w:val="22"/>
        </w:rPr>
        <w:t> »</w:t>
      </w:r>
      <w:r w:rsidR="008B58A4">
        <w:rPr>
          <w:rFonts w:ascii="Garamond" w:hAnsi="Garamond"/>
          <w:sz w:val="22"/>
          <w:szCs w:val="22"/>
        </w:rPr>
        <w:t>.</w:t>
      </w:r>
      <w:r>
        <w:rPr>
          <w:rFonts w:ascii="Garamond" w:hAnsi="Garamond"/>
          <w:sz w:val="22"/>
          <w:szCs w:val="22"/>
        </w:rPr>
        <w:t xml:space="preserve"> Ainsi, le groupe s’est spontanément dirigé ver</w:t>
      </w:r>
      <w:r w:rsidR="00562C89">
        <w:rPr>
          <w:rFonts w:ascii="Garamond" w:hAnsi="Garamond"/>
          <w:sz w:val="22"/>
          <w:szCs w:val="22"/>
        </w:rPr>
        <w:t>s les profe</w:t>
      </w:r>
      <w:r w:rsidR="00F35BE8">
        <w:rPr>
          <w:rFonts w:ascii="Garamond" w:hAnsi="Garamond"/>
          <w:sz w:val="22"/>
          <w:szCs w:val="22"/>
        </w:rPr>
        <w:t>ssionnels qui accompagnent une</w:t>
      </w:r>
      <w:r w:rsidR="00562C89">
        <w:rPr>
          <w:rFonts w:ascii="Garamond" w:hAnsi="Garamond"/>
          <w:sz w:val="22"/>
          <w:szCs w:val="22"/>
        </w:rPr>
        <w:t xml:space="preserve"> personne au cours de sa vie, le diagnostic </w:t>
      </w:r>
      <w:r w:rsidR="00F35BE8">
        <w:rPr>
          <w:rFonts w:ascii="Garamond" w:hAnsi="Garamond"/>
          <w:sz w:val="22"/>
          <w:szCs w:val="22"/>
        </w:rPr>
        <w:t xml:space="preserve">de handicap </w:t>
      </w:r>
      <w:r w:rsidR="00562C89">
        <w:rPr>
          <w:rFonts w:ascii="Garamond" w:hAnsi="Garamond"/>
          <w:sz w:val="22"/>
          <w:szCs w:val="22"/>
        </w:rPr>
        <w:t>de l’aidé pouvant être donné à n’importe quel moment du parcours de vie. Chaque professionnel représenté sur ce schéma est donc potentiellement en contact avec des aidants, et pourrait mettre en place de l’information</w:t>
      </w:r>
      <w:r w:rsidR="00213848">
        <w:rPr>
          <w:rFonts w:ascii="Garamond" w:hAnsi="Garamond"/>
          <w:sz w:val="22"/>
          <w:szCs w:val="22"/>
        </w:rPr>
        <w:t xml:space="preserve"> et de la sensibilisation</w:t>
      </w:r>
      <w:r w:rsidR="00562C89">
        <w:rPr>
          <w:rFonts w:ascii="Garamond" w:hAnsi="Garamond"/>
          <w:sz w:val="22"/>
          <w:szCs w:val="22"/>
        </w:rPr>
        <w:t xml:space="preserve"> dédiées à ce </w:t>
      </w:r>
      <w:r w:rsidR="00E96FE5">
        <w:rPr>
          <w:rFonts w:ascii="Garamond" w:hAnsi="Garamond"/>
          <w:sz w:val="22"/>
          <w:szCs w:val="22"/>
        </w:rPr>
        <w:t xml:space="preserve">public. Il s’agirait du principe du « réflexe aidant » préconisé dans le Plan National Agir pour les Aidants. </w:t>
      </w:r>
      <w:r w:rsidR="00F35BE8">
        <w:rPr>
          <w:rFonts w:ascii="Garamond" w:hAnsi="Garamond"/>
          <w:sz w:val="22"/>
          <w:szCs w:val="22"/>
        </w:rPr>
        <w:t xml:space="preserve"> </w:t>
      </w:r>
    </w:p>
    <w:p w14:paraId="1008823D" w14:textId="77777777" w:rsidR="00F06999" w:rsidRDefault="00F06999" w:rsidP="002F4E8D">
      <w:pPr>
        <w:jc w:val="both"/>
        <w:rPr>
          <w:rFonts w:ascii="Garamond" w:hAnsi="Garamond"/>
          <w:sz w:val="24"/>
          <w:szCs w:val="24"/>
        </w:rPr>
      </w:pPr>
      <w:r w:rsidRPr="00F06999">
        <w:rPr>
          <w:rFonts w:ascii="Garamond" w:hAnsi="Garamond"/>
          <w:noProof/>
          <w:sz w:val="24"/>
          <w:szCs w:val="24"/>
          <w:lang w:eastAsia="fr-FR"/>
        </w:rPr>
        <w:drawing>
          <wp:inline distT="0" distB="0" distL="0" distR="0" wp14:anchorId="704D4316" wp14:editId="5F139AE0">
            <wp:extent cx="9590567" cy="4795284"/>
            <wp:effectExtent l="0" t="0" r="0" b="5715"/>
            <wp:docPr id="22" name="Image 22" descr="C:\Users\cdelarue\Desktop\GROUPE AIDANTS PH\SCHEM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elarue\Desktop\GROUPE AIDANTS PH\SCHEMA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95671" cy="4797836"/>
                    </a:xfrm>
                    <a:prstGeom prst="rect">
                      <a:avLst/>
                    </a:prstGeom>
                    <a:noFill/>
                    <a:ln>
                      <a:noFill/>
                    </a:ln>
                  </pic:spPr>
                </pic:pic>
              </a:graphicData>
            </a:graphic>
          </wp:inline>
        </w:drawing>
      </w:r>
    </w:p>
    <w:p w14:paraId="31791B87" w14:textId="77777777" w:rsidR="008B58A4" w:rsidRPr="00927867" w:rsidRDefault="008B58A4" w:rsidP="00927867">
      <w:pPr>
        <w:jc w:val="both"/>
        <w:rPr>
          <w:rFonts w:ascii="Garamond" w:hAnsi="Garamond"/>
          <w:sz w:val="24"/>
          <w:szCs w:val="24"/>
        </w:rPr>
      </w:pPr>
    </w:p>
    <w:p w14:paraId="0E21DAD2" w14:textId="77777777" w:rsidR="008B58A4" w:rsidRDefault="008B58A4" w:rsidP="008B58A4">
      <w:pPr>
        <w:jc w:val="both"/>
        <w:rPr>
          <w:rFonts w:ascii="Garamond" w:hAnsi="Garamond"/>
          <w:noProof/>
          <w:lang w:eastAsia="fr-FR"/>
        </w:rPr>
      </w:pPr>
    </w:p>
    <w:p w14:paraId="43D4566C" w14:textId="77777777" w:rsidR="00A62C40" w:rsidRDefault="00A62C40" w:rsidP="008B58A4">
      <w:pPr>
        <w:jc w:val="both"/>
        <w:rPr>
          <w:rFonts w:ascii="Garamond" w:hAnsi="Garamond"/>
          <w:noProof/>
          <w:lang w:eastAsia="fr-FR"/>
        </w:rPr>
      </w:pPr>
    </w:p>
    <w:p w14:paraId="4404468D" w14:textId="77777777" w:rsidR="00A62C40" w:rsidRPr="00ED1772" w:rsidRDefault="00A62C40" w:rsidP="00A62C40">
      <w:pPr>
        <w:jc w:val="center"/>
        <w:rPr>
          <w:rFonts w:ascii="Garamond" w:hAnsi="Garamond"/>
          <w:b/>
          <w:sz w:val="24"/>
          <w:szCs w:val="24"/>
          <w:u w:val="single"/>
        </w:rPr>
      </w:pPr>
      <w:r w:rsidRPr="00ED1772">
        <w:rPr>
          <w:rFonts w:ascii="Garamond" w:hAnsi="Garamond"/>
          <w:b/>
          <w:sz w:val="24"/>
          <w:szCs w:val="24"/>
          <w:u w:val="single"/>
        </w:rPr>
        <w:t>Les acteurs au contact d’aidants de personnes en situation de handicap</w:t>
      </w:r>
    </w:p>
    <w:p w14:paraId="7313567A" w14:textId="2CC6AEB6" w:rsidR="00E12E70" w:rsidRPr="008B58A4" w:rsidRDefault="00E96FE5" w:rsidP="008B58A4">
      <w:pPr>
        <w:jc w:val="both"/>
        <w:rPr>
          <w:rFonts w:ascii="Garamond" w:hAnsi="Garamond"/>
          <w:noProof/>
          <w:lang w:eastAsia="fr-FR"/>
        </w:rPr>
      </w:pPr>
      <w:r w:rsidRPr="00E96FE5">
        <w:rPr>
          <w:rFonts w:ascii="Garamond" w:hAnsi="Garamond"/>
        </w:rPr>
        <w:t xml:space="preserve">Le précédent schéma recensant une multitude d’acteurs, </w:t>
      </w:r>
      <w:r w:rsidR="008B58A4" w:rsidRPr="00E96FE5">
        <w:rPr>
          <w:rFonts w:ascii="Garamond" w:hAnsi="Garamond"/>
          <w:noProof/>
          <w:lang w:eastAsia="fr-FR"/>
        </w:rPr>
        <w:t>le groupe s’est fixé comme objectif de repérer les acteurs à solliciter en priorité pour porter une action de sensibilisation ou d’information des proches aidants de personnes</w:t>
      </w:r>
      <w:r w:rsidR="008B58A4">
        <w:rPr>
          <w:rFonts w:ascii="Garamond" w:hAnsi="Garamond"/>
          <w:noProof/>
          <w:lang w:eastAsia="fr-FR"/>
        </w:rPr>
        <w:t xml:space="preserve"> en situation de handicap. Ainsi, le groupe a pu définir les acteurs de 1</w:t>
      </w:r>
      <w:r w:rsidR="008B58A4" w:rsidRPr="008B58A4">
        <w:rPr>
          <w:rFonts w:ascii="Garamond" w:hAnsi="Garamond"/>
          <w:noProof/>
          <w:vertAlign w:val="superscript"/>
          <w:lang w:eastAsia="fr-FR"/>
        </w:rPr>
        <w:t>ère</w:t>
      </w:r>
      <w:r w:rsidR="008B58A4">
        <w:rPr>
          <w:rFonts w:ascii="Garamond" w:hAnsi="Garamond"/>
          <w:noProof/>
          <w:lang w:eastAsia="fr-FR"/>
        </w:rPr>
        <w:t xml:space="preserve"> ligne, correspondants aux acteurs en contact direct avec le proche aidant et/ou l’aidé</w:t>
      </w:r>
      <w:r w:rsidR="009751A6">
        <w:rPr>
          <w:rFonts w:ascii="Garamond" w:hAnsi="Garamond"/>
          <w:noProof/>
          <w:lang w:eastAsia="fr-FR"/>
        </w:rPr>
        <w:t xml:space="preserve"> et pouvant donc porter en priorité </w:t>
      </w:r>
      <w:r w:rsidR="00E9532B">
        <w:rPr>
          <w:rFonts w:ascii="Garamond" w:hAnsi="Garamond"/>
          <w:noProof/>
          <w:lang w:eastAsia="fr-FR"/>
        </w:rPr>
        <w:t>« la mission de sensibilisation »</w:t>
      </w:r>
      <w:r w:rsidR="008B58A4">
        <w:rPr>
          <w:rFonts w:ascii="Garamond" w:hAnsi="Garamond"/>
          <w:noProof/>
          <w:lang w:eastAsia="fr-FR"/>
        </w:rPr>
        <w:t>. Les acteurs de seconde ligne ne sont pas forcément en contact direct avec les proches aidan</w:t>
      </w:r>
      <w:r w:rsidR="00E9532B">
        <w:rPr>
          <w:rFonts w:ascii="Garamond" w:hAnsi="Garamond"/>
          <w:noProof/>
          <w:lang w:eastAsia="fr-FR"/>
        </w:rPr>
        <w:t>ts, mais peuvent inclure un « réflexe proche aidant »</w:t>
      </w:r>
      <w:r w:rsidR="008B58A4">
        <w:rPr>
          <w:rFonts w:ascii="Garamond" w:hAnsi="Garamond"/>
          <w:noProof/>
          <w:lang w:eastAsia="fr-FR"/>
        </w:rPr>
        <w:t xml:space="preserve"> de personnes en situation de handicap dans leurs </w:t>
      </w:r>
      <w:r w:rsidR="009751A6">
        <w:rPr>
          <w:rFonts w:ascii="Garamond" w:hAnsi="Garamond"/>
          <w:noProof/>
          <w:lang w:eastAsia="fr-FR"/>
        </w:rPr>
        <w:t>missions</w:t>
      </w:r>
      <w:r w:rsidR="008B58A4">
        <w:rPr>
          <w:rFonts w:ascii="Garamond" w:hAnsi="Garamond"/>
          <w:noProof/>
          <w:lang w:eastAsia="fr-FR"/>
        </w:rPr>
        <w:t xml:space="preserve"> </w:t>
      </w:r>
      <w:r w:rsidR="008B58A4">
        <w:rPr>
          <w:rFonts w:ascii="Garamond" w:hAnsi="Garamond"/>
          <w:noProof/>
          <w:lang w:eastAsia="fr-FR"/>
        </w:rPr>
        <w:lastRenderedPageBreak/>
        <w:t>(exemple : l</w:t>
      </w:r>
      <w:r w:rsidR="00E9532B">
        <w:rPr>
          <w:rFonts w:ascii="Garamond" w:hAnsi="Garamond"/>
          <w:noProof/>
          <w:lang w:eastAsia="fr-FR"/>
        </w:rPr>
        <w:t>’ARS peut décider d’inclure le réflexe proche aidant</w:t>
      </w:r>
      <w:r w:rsidR="008B58A4">
        <w:rPr>
          <w:rFonts w:ascii="Garamond" w:hAnsi="Garamond"/>
          <w:noProof/>
          <w:lang w:eastAsia="fr-FR"/>
        </w:rPr>
        <w:t xml:space="preserve"> dans la </w:t>
      </w:r>
      <w:r w:rsidR="00E9532B">
        <w:rPr>
          <w:rFonts w:ascii="Garamond" w:hAnsi="Garamond"/>
          <w:noProof/>
          <w:lang w:eastAsia="fr-FR"/>
        </w:rPr>
        <w:t xml:space="preserve">mise en œuvre </w:t>
      </w:r>
      <w:r w:rsidR="008B58A4">
        <w:rPr>
          <w:rFonts w:ascii="Garamond" w:hAnsi="Garamond"/>
          <w:noProof/>
          <w:lang w:eastAsia="fr-FR"/>
        </w:rPr>
        <w:t xml:space="preserve">d’un Projet Territorial de Santé, PTS). </w:t>
      </w:r>
    </w:p>
    <w:p w14:paraId="47E97C8F" w14:textId="09595C4C" w:rsidR="00E12E70" w:rsidRDefault="00A62C40" w:rsidP="002F4E8D">
      <w:pPr>
        <w:jc w:val="center"/>
        <w:rPr>
          <w:b/>
          <w:i/>
          <w:sz w:val="24"/>
          <w:szCs w:val="24"/>
        </w:rPr>
      </w:pPr>
      <w:r w:rsidRPr="007A696A">
        <w:rPr>
          <w:noProof/>
          <w:sz w:val="24"/>
          <w:szCs w:val="24"/>
          <w:lang w:eastAsia="fr-FR"/>
        </w:rPr>
        <w:drawing>
          <wp:anchor distT="0" distB="0" distL="114300" distR="114300" simplePos="0" relativeHeight="251699200" behindDoc="0" locked="0" layoutInCell="1" allowOverlap="1" wp14:anchorId="0E297532" wp14:editId="78F10470">
            <wp:simplePos x="0" y="0"/>
            <wp:positionH relativeFrom="margin">
              <wp:posOffset>84780</wp:posOffset>
            </wp:positionH>
            <wp:positionV relativeFrom="margin">
              <wp:posOffset>1111561</wp:posOffset>
            </wp:positionV>
            <wp:extent cx="4283710" cy="4935855"/>
            <wp:effectExtent l="0" t="0" r="2540" b="0"/>
            <wp:wrapSquare wrapText="bothSides"/>
            <wp:docPr id="14" name="Image 14" descr="C:\Users\cdelarue\Desktop\GROUPE AIDANTS PH\SCHE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larue\Desktop\GROUPE AIDANTS PH\SCHEMA 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583" b="5896"/>
                    <a:stretch/>
                  </pic:blipFill>
                  <pic:spPr bwMode="auto">
                    <a:xfrm>
                      <a:off x="0" y="0"/>
                      <a:ext cx="4283710" cy="4935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C45B3" w14:textId="21F97081" w:rsidR="00E12E70" w:rsidRDefault="00E12E70" w:rsidP="002F4E8D">
      <w:pPr>
        <w:jc w:val="center"/>
        <w:rPr>
          <w:b/>
          <w:i/>
          <w:sz w:val="24"/>
          <w:szCs w:val="24"/>
        </w:rPr>
      </w:pPr>
    </w:p>
    <w:p w14:paraId="65EAD65E" w14:textId="77777777" w:rsidR="00E12E70" w:rsidRDefault="00E12E70" w:rsidP="002F4E8D">
      <w:pPr>
        <w:jc w:val="center"/>
        <w:rPr>
          <w:b/>
          <w:i/>
          <w:sz w:val="24"/>
          <w:szCs w:val="24"/>
        </w:rPr>
      </w:pPr>
    </w:p>
    <w:p w14:paraId="7D2EB507" w14:textId="77777777" w:rsidR="00E12E70" w:rsidRDefault="00E12E70" w:rsidP="002F4E8D">
      <w:pPr>
        <w:jc w:val="center"/>
        <w:rPr>
          <w:b/>
          <w:i/>
          <w:sz w:val="24"/>
          <w:szCs w:val="24"/>
        </w:rPr>
      </w:pPr>
    </w:p>
    <w:p w14:paraId="03E3C86E" w14:textId="77777777" w:rsidR="00E12E70" w:rsidRDefault="00E12E70" w:rsidP="002F4E8D">
      <w:pPr>
        <w:jc w:val="center"/>
        <w:rPr>
          <w:b/>
          <w:i/>
          <w:sz w:val="24"/>
          <w:szCs w:val="24"/>
        </w:rPr>
      </w:pPr>
    </w:p>
    <w:p w14:paraId="548CD33D" w14:textId="77777777" w:rsidR="00E12E70" w:rsidRDefault="00E12E70" w:rsidP="002F4E8D">
      <w:pPr>
        <w:jc w:val="center"/>
        <w:rPr>
          <w:b/>
          <w:i/>
          <w:sz w:val="24"/>
          <w:szCs w:val="24"/>
        </w:rPr>
      </w:pPr>
    </w:p>
    <w:p w14:paraId="3990BC9A" w14:textId="77777777" w:rsidR="00E12E70" w:rsidRDefault="00E12E70" w:rsidP="002F4E8D">
      <w:pPr>
        <w:jc w:val="center"/>
        <w:rPr>
          <w:b/>
          <w:i/>
          <w:sz w:val="24"/>
          <w:szCs w:val="24"/>
        </w:rPr>
      </w:pPr>
    </w:p>
    <w:p w14:paraId="00A039F0" w14:textId="77777777" w:rsidR="00E12E70" w:rsidRDefault="00E12E70" w:rsidP="002F4E8D">
      <w:pPr>
        <w:jc w:val="center"/>
        <w:rPr>
          <w:b/>
          <w:i/>
          <w:sz w:val="24"/>
          <w:szCs w:val="24"/>
        </w:rPr>
      </w:pPr>
    </w:p>
    <w:p w14:paraId="1DDB656F" w14:textId="77777777" w:rsidR="00E12E70" w:rsidRDefault="00E12E70" w:rsidP="002F4E8D">
      <w:pPr>
        <w:jc w:val="center"/>
        <w:rPr>
          <w:b/>
          <w:i/>
          <w:sz w:val="24"/>
          <w:szCs w:val="24"/>
        </w:rPr>
      </w:pPr>
    </w:p>
    <w:p w14:paraId="04CF247A" w14:textId="77777777" w:rsidR="00E12E70" w:rsidRDefault="00E12E70" w:rsidP="002F4E8D">
      <w:pPr>
        <w:jc w:val="center"/>
        <w:rPr>
          <w:b/>
          <w:i/>
          <w:sz w:val="24"/>
          <w:szCs w:val="24"/>
        </w:rPr>
      </w:pPr>
    </w:p>
    <w:p w14:paraId="19B71070" w14:textId="77777777" w:rsidR="00E12E70" w:rsidRDefault="00E12E70" w:rsidP="002F4E8D">
      <w:pPr>
        <w:jc w:val="center"/>
        <w:rPr>
          <w:b/>
          <w:i/>
          <w:sz w:val="24"/>
          <w:szCs w:val="24"/>
        </w:rPr>
      </w:pPr>
    </w:p>
    <w:p w14:paraId="1EFE45AF" w14:textId="77777777" w:rsidR="00E12E70" w:rsidRDefault="00E12E70" w:rsidP="002F4E8D">
      <w:pPr>
        <w:jc w:val="center"/>
        <w:rPr>
          <w:b/>
          <w:i/>
          <w:sz w:val="24"/>
          <w:szCs w:val="24"/>
        </w:rPr>
      </w:pPr>
    </w:p>
    <w:p w14:paraId="1BC4141E" w14:textId="795DDC14" w:rsidR="00E12E70" w:rsidRDefault="002C4DFF" w:rsidP="002F4E8D">
      <w:pPr>
        <w:jc w:val="center"/>
        <w:rPr>
          <w:b/>
          <w:i/>
          <w:sz w:val="24"/>
          <w:szCs w:val="24"/>
        </w:rPr>
      </w:pPr>
      <w:r w:rsidRPr="008B58A4">
        <w:rPr>
          <w:rFonts w:ascii="Garamond" w:hAnsi="Garamond"/>
          <w:noProof/>
          <w:lang w:eastAsia="fr-FR"/>
        </w:rPr>
        <mc:AlternateContent>
          <mc:Choice Requires="wps">
            <w:drawing>
              <wp:anchor distT="45720" distB="45720" distL="114300" distR="114300" simplePos="0" relativeHeight="251667456" behindDoc="0" locked="0" layoutInCell="1" allowOverlap="1" wp14:anchorId="752DB511" wp14:editId="18492D20">
                <wp:simplePos x="0" y="0"/>
                <wp:positionH relativeFrom="page">
                  <wp:posOffset>6838315</wp:posOffset>
                </wp:positionH>
                <wp:positionV relativeFrom="paragraph">
                  <wp:posOffset>-3562350</wp:posOffset>
                </wp:positionV>
                <wp:extent cx="3210560" cy="46990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4699000"/>
                        </a:xfrm>
                        <a:prstGeom prst="rect">
                          <a:avLst/>
                        </a:prstGeom>
                        <a:noFill/>
                        <a:ln w="9525">
                          <a:noFill/>
                          <a:miter lim="800000"/>
                          <a:headEnd/>
                          <a:tailEnd/>
                        </a:ln>
                      </wps:spPr>
                      <wps:txbx>
                        <w:txbxContent>
                          <w:p w14:paraId="63817AC2" w14:textId="77777777" w:rsidR="00E12E70" w:rsidRPr="003455A9" w:rsidRDefault="00E12E70" w:rsidP="003455A9">
                            <w:pPr>
                              <w:spacing w:after="0" w:line="240" w:lineRule="auto"/>
                              <w:rPr>
                                <w:sz w:val="16"/>
                                <w:szCs w:val="16"/>
                              </w:rPr>
                            </w:pPr>
                          </w:p>
                          <w:p w14:paraId="794F4BF3" w14:textId="77777777" w:rsidR="00E12E70" w:rsidRPr="003455A9" w:rsidRDefault="00E12E70" w:rsidP="00E12E70">
                            <w:pPr>
                              <w:pStyle w:val="Paragraphedeliste"/>
                              <w:spacing w:after="0"/>
                              <w:ind w:left="1080"/>
                              <w:rPr>
                                <w:i/>
                                <w:sz w:val="16"/>
                                <w:szCs w:val="16"/>
                                <w:u w:val="single"/>
                              </w:rPr>
                            </w:pPr>
                            <w:r w:rsidRPr="003455A9">
                              <w:rPr>
                                <w:i/>
                                <w:sz w:val="16"/>
                                <w:szCs w:val="16"/>
                                <w:u w:val="single"/>
                              </w:rPr>
                              <w:t>Acteurs de 1ère ligne </w:t>
                            </w:r>
                          </w:p>
                          <w:p w14:paraId="7221A38F" w14:textId="77777777" w:rsidR="00E12E70" w:rsidRPr="003455A9" w:rsidRDefault="00E12E70" w:rsidP="00E12E70">
                            <w:pPr>
                              <w:spacing w:after="0"/>
                              <w:rPr>
                                <w:sz w:val="16"/>
                                <w:szCs w:val="16"/>
                              </w:rPr>
                            </w:pPr>
                            <w:r w:rsidRPr="003455A9">
                              <w:rPr>
                                <w:sz w:val="16"/>
                                <w:szCs w:val="16"/>
                              </w:rPr>
                              <w:t>PRIF</w:t>
                            </w:r>
                            <w:r w:rsidR="00F07C55">
                              <w:rPr>
                                <w:sz w:val="16"/>
                                <w:szCs w:val="16"/>
                              </w:rPr>
                              <w:t xml:space="preserve"> (Prévention Retraite Ile-de-France)</w:t>
                            </w:r>
                            <w:r w:rsidRPr="003455A9">
                              <w:rPr>
                                <w:sz w:val="16"/>
                                <w:szCs w:val="16"/>
                              </w:rPr>
                              <w:t xml:space="preserve"> : </w:t>
                            </w:r>
                          </w:p>
                          <w:p w14:paraId="0F8C8F93" w14:textId="77777777" w:rsidR="00E12E70" w:rsidRPr="003455A9" w:rsidRDefault="00E12E70" w:rsidP="00E12E70">
                            <w:pPr>
                              <w:pStyle w:val="Paragraphedeliste"/>
                              <w:numPr>
                                <w:ilvl w:val="1"/>
                                <w:numId w:val="12"/>
                              </w:numPr>
                              <w:spacing w:after="0"/>
                              <w:ind w:left="360"/>
                              <w:rPr>
                                <w:sz w:val="16"/>
                                <w:szCs w:val="16"/>
                              </w:rPr>
                            </w:pPr>
                            <w:r w:rsidRPr="003455A9">
                              <w:rPr>
                                <w:sz w:val="16"/>
                                <w:szCs w:val="16"/>
                              </w:rPr>
                              <w:t>Lors des ateliers notamment tremplin</w:t>
                            </w:r>
                          </w:p>
                          <w:p w14:paraId="1E6CC02A" w14:textId="77777777" w:rsidR="00E12E70" w:rsidRPr="003455A9" w:rsidRDefault="00E12E70" w:rsidP="00E12E70">
                            <w:pPr>
                              <w:spacing w:after="0"/>
                              <w:rPr>
                                <w:sz w:val="16"/>
                                <w:szCs w:val="16"/>
                              </w:rPr>
                            </w:pPr>
                            <w:r w:rsidRPr="003455A9">
                              <w:rPr>
                                <w:sz w:val="16"/>
                                <w:szCs w:val="16"/>
                              </w:rPr>
                              <w:t xml:space="preserve">Ecole, collège, lycées : </w:t>
                            </w:r>
                          </w:p>
                          <w:p w14:paraId="4D14C2D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 xml:space="preserve">Médecine scolaire et travailleurs sociaux </w:t>
                            </w:r>
                          </w:p>
                          <w:p w14:paraId="30841CD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Equipe pédagogique</w:t>
                            </w:r>
                          </w:p>
                          <w:p w14:paraId="5753DA78" w14:textId="77777777" w:rsidR="00E12E70" w:rsidRPr="003455A9" w:rsidRDefault="00E12E70" w:rsidP="00E12E70">
                            <w:pPr>
                              <w:spacing w:after="0"/>
                              <w:rPr>
                                <w:sz w:val="16"/>
                                <w:szCs w:val="16"/>
                              </w:rPr>
                            </w:pPr>
                            <w:r w:rsidRPr="003455A9">
                              <w:rPr>
                                <w:sz w:val="16"/>
                                <w:szCs w:val="16"/>
                              </w:rPr>
                              <w:t xml:space="preserve">Universités : </w:t>
                            </w:r>
                          </w:p>
                          <w:p w14:paraId="46F1106D" w14:textId="77777777" w:rsidR="00E12E70" w:rsidRPr="00D8251D" w:rsidRDefault="00D8251D" w:rsidP="00E12E70">
                            <w:pPr>
                              <w:pStyle w:val="Paragraphedeliste"/>
                              <w:numPr>
                                <w:ilvl w:val="1"/>
                                <w:numId w:val="11"/>
                              </w:numPr>
                              <w:spacing w:after="0"/>
                              <w:ind w:left="360"/>
                              <w:rPr>
                                <w:sz w:val="16"/>
                                <w:szCs w:val="16"/>
                              </w:rPr>
                            </w:pPr>
                            <w:r w:rsidRPr="00D8251D">
                              <w:rPr>
                                <w:sz w:val="16"/>
                                <w:szCs w:val="16"/>
                              </w:rPr>
                              <w:t>CROUS</w:t>
                            </w:r>
                            <w:r>
                              <w:rPr>
                                <w:sz w:val="16"/>
                                <w:szCs w:val="16"/>
                              </w:rPr>
                              <w:t xml:space="preserve"> </w:t>
                            </w:r>
                            <w:r w:rsidR="00F07C55">
                              <w:rPr>
                                <w:sz w:val="16"/>
                                <w:szCs w:val="16"/>
                              </w:rPr>
                              <w:t>(Centre Régional des Œuvres Universitaires et Scolaires)</w:t>
                            </w:r>
                          </w:p>
                          <w:p w14:paraId="290FEF7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Associations d’étudiants</w:t>
                            </w:r>
                          </w:p>
                          <w:p w14:paraId="6362F8E7"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Service de médecine universitaire</w:t>
                            </w:r>
                          </w:p>
                          <w:p w14:paraId="66F3B119" w14:textId="77777777" w:rsidR="00E12E70" w:rsidRPr="003455A9" w:rsidRDefault="00E12E70" w:rsidP="00E12E70">
                            <w:pPr>
                              <w:spacing w:after="0"/>
                              <w:rPr>
                                <w:sz w:val="16"/>
                                <w:szCs w:val="16"/>
                              </w:rPr>
                            </w:pPr>
                            <w:r w:rsidRPr="003455A9">
                              <w:rPr>
                                <w:sz w:val="16"/>
                                <w:szCs w:val="16"/>
                              </w:rPr>
                              <w:t>Professionnels de santé de ville :</w:t>
                            </w:r>
                          </w:p>
                          <w:p w14:paraId="2DDDFD9A"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Relais d’information de proximité</w:t>
                            </w:r>
                          </w:p>
                          <w:p w14:paraId="3856B78A" w14:textId="77777777" w:rsidR="00E12E70" w:rsidRPr="003455A9" w:rsidRDefault="00E12E70" w:rsidP="00E12E70">
                            <w:pPr>
                              <w:spacing w:after="0"/>
                              <w:rPr>
                                <w:sz w:val="16"/>
                                <w:szCs w:val="16"/>
                              </w:rPr>
                            </w:pPr>
                            <w:r w:rsidRPr="003455A9">
                              <w:rPr>
                                <w:sz w:val="16"/>
                                <w:szCs w:val="16"/>
                              </w:rPr>
                              <w:t>CPAM</w:t>
                            </w:r>
                            <w:r w:rsidR="00A62C40">
                              <w:rPr>
                                <w:sz w:val="16"/>
                                <w:szCs w:val="16"/>
                              </w:rPr>
                              <w:t xml:space="preserve"> (Caisse Primaire d’Assurance Maladie) </w:t>
                            </w:r>
                            <w:r w:rsidRPr="003455A9">
                              <w:rPr>
                                <w:sz w:val="16"/>
                                <w:szCs w:val="16"/>
                              </w:rPr>
                              <w:t>/CRAMIF </w:t>
                            </w:r>
                            <w:r w:rsidR="00A62C40">
                              <w:rPr>
                                <w:sz w:val="16"/>
                                <w:szCs w:val="16"/>
                              </w:rPr>
                              <w:t xml:space="preserve">(Caisse Régionale d’Assurance Maladie d’Ile-de-France) </w:t>
                            </w:r>
                            <w:r w:rsidRPr="003455A9">
                              <w:rPr>
                                <w:sz w:val="16"/>
                                <w:szCs w:val="16"/>
                              </w:rPr>
                              <w:t>:</w:t>
                            </w:r>
                          </w:p>
                          <w:p w14:paraId="71CC049E"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infos passage retraite</w:t>
                            </w:r>
                          </w:p>
                          <w:p w14:paraId="3ADA1949"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valorisation des données pour le repérage</w:t>
                            </w:r>
                          </w:p>
                          <w:p w14:paraId="5C08D0F9" w14:textId="77777777" w:rsidR="00E12E70" w:rsidRPr="003455A9" w:rsidRDefault="00E12E70" w:rsidP="00E12E70">
                            <w:pPr>
                              <w:spacing w:after="0"/>
                              <w:rPr>
                                <w:sz w:val="16"/>
                                <w:szCs w:val="16"/>
                              </w:rPr>
                            </w:pPr>
                            <w:r w:rsidRPr="003455A9">
                              <w:rPr>
                                <w:sz w:val="16"/>
                                <w:szCs w:val="16"/>
                              </w:rPr>
                              <w:t>Mutuelles, assurances</w:t>
                            </w:r>
                          </w:p>
                          <w:p w14:paraId="5945B6EC" w14:textId="77777777" w:rsidR="00E12E70" w:rsidRPr="003455A9" w:rsidRDefault="00D8251D" w:rsidP="00E12E70">
                            <w:pPr>
                              <w:spacing w:after="0"/>
                              <w:rPr>
                                <w:sz w:val="16"/>
                                <w:szCs w:val="16"/>
                              </w:rPr>
                            </w:pPr>
                            <w:r>
                              <w:rPr>
                                <w:sz w:val="16"/>
                                <w:szCs w:val="16"/>
                              </w:rPr>
                              <w:t>CPTS </w:t>
                            </w:r>
                            <w:r w:rsidR="00A62C40">
                              <w:rPr>
                                <w:sz w:val="16"/>
                                <w:szCs w:val="16"/>
                              </w:rPr>
                              <w:t>(Communauté Professionnelle Territoriale de Santé)</w:t>
                            </w:r>
                          </w:p>
                          <w:p w14:paraId="62876D19" w14:textId="77777777" w:rsidR="00E12E70" w:rsidRPr="003455A9" w:rsidRDefault="00E12E70" w:rsidP="00E12E70">
                            <w:pPr>
                              <w:spacing w:after="0"/>
                              <w:rPr>
                                <w:sz w:val="16"/>
                                <w:szCs w:val="16"/>
                              </w:rPr>
                            </w:pPr>
                          </w:p>
                          <w:p w14:paraId="00715178" w14:textId="77777777" w:rsidR="00E12E70" w:rsidRPr="003455A9" w:rsidRDefault="00E12E70" w:rsidP="00E12E70">
                            <w:pPr>
                              <w:pStyle w:val="Paragraphedeliste"/>
                              <w:spacing w:after="0"/>
                              <w:ind w:left="1080"/>
                              <w:rPr>
                                <w:i/>
                                <w:sz w:val="16"/>
                                <w:szCs w:val="16"/>
                                <w:u w:val="single"/>
                              </w:rPr>
                            </w:pPr>
                            <w:r w:rsidRPr="003455A9">
                              <w:rPr>
                                <w:i/>
                                <w:sz w:val="16"/>
                                <w:szCs w:val="16"/>
                                <w:u w:val="single"/>
                              </w:rPr>
                              <w:t>Acteurs de 2de ligne </w:t>
                            </w:r>
                          </w:p>
                          <w:p w14:paraId="164F25F7" w14:textId="77777777" w:rsidR="00E12E70" w:rsidRPr="003455A9" w:rsidRDefault="00A62C40" w:rsidP="00E12E70">
                            <w:pPr>
                              <w:spacing w:after="0"/>
                              <w:rPr>
                                <w:sz w:val="16"/>
                                <w:szCs w:val="16"/>
                              </w:rPr>
                            </w:pPr>
                            <w:r>
                              <w:rPr>
                                <w:sz w:val="16"/>
                                <w:szCs w:val="16"/>
                              </w:rPr>
                              <w:t>CAF (Caisse d’Allocations Familiales) :</w:t>
                            </w:r>
                          </w:p>
                          <w:p w14:paraId="75701F23" w14:textId="77777777" w:rsidR="00E12E70" w:rsidRPr="003455A9" w:rsidRDefault="00E12E70" w:rsidP="00E12E70">
                            <w:pPr>
                              <w:pStyle w:val="Paragraphedeliste"/>
                              <w:numPr>
                                <w:ilvl w:val="1"/>
                                <w:numId w:val="10"/>
                              </w:numPr>
                              <w:spacing w:after="0"/>
                              <w:ind w:left="360"/>
                              <w:rPr>
                                <w:sz w:val="16"/>
                                <w:szCs w:val="16"/>
                              </w:rPr>
                            </w:pPr>
                            <w:r w:rsidRPr="003455A9">
                              <w:rPr>
                                <w:sz w:val="16"/>
                                <w:szCs w:val="16"/>
                              </w:rPr>
                              <w:t>Congé d’éduc</w:t>
                            </w:r>
                            <w:r w:rsidR="00D8251D">
                              <w:rPr>
                                <w:sz w:val="16"/>
                                <w:szCs w:val="16"/>
                              </w:rPr>
                              <w:t>a</w:t>
                            </w:r>
                            <w:r w:rsidRPr="003455A9">
                              <w:rPr>
                                <w:sz w:val="16"/>
                                <w:szCs w:val="16"/>
                              </w:rPr>
                              <w:t>tion enfant en situation de handicap, congé aidant </w:t>
                            </w:r>
                            <w:r w:rsidR="00D8251D">
                              <w:rPr>
                                <w:sz w:val="16"/>
                                <w:szCs w:val="16"/>
                              </w:rPr>
                              <w:t>(sous réserve de l’application du Plan National Agir pour les Aidants)</w:t>
                            </w:r>
                          </w:p>
                          <w:p w14:paraId="69678613" w14:textId="77777777" w:rsidR="00E12E70" w:rsidRPr="003455A9" w:rsidRDefault="00E12E70" w:rsidP="00E12E70">
                            <w:pPr>
                              <w:spacing w:after="0"/>
                              <w:rPr>
                                <w:sz w:val="16"/>
                                <w:szCs w:val="16"/>
                              </w:rPr>
                            </w:pPr>
                            <w:r w:rsidRPr="003455A9">
                              <w:rPr>
                                <w:sz w:val="16"/>
                                <w:szCs w:val="16"/>
                              </w:rPr>
                              <w:t>PAT</w:t>
                            </w:r>
                            <w:r w:rsidR="00A62C40">
                              <w:rPr>
                                <w:sz w:val="16"/>
                                <w:szCs w:val="16"/>
                              </w:rPr>
                              <w:t xml:space="preserve"> (Pôles d’Autonomie Territoriaux) </w:t>
                            </w:r>
                            <w:r w:rsidRPr="003455A9">
                              <w:rPr>
                                <w:sz w:val="16"/>
                                <w:szCs w:val="16"/>
                              </w:rPr>
                              <w:t xml:space="preserve">/CMP </w:t>
                            </w:r>
                            <w:r w:rsidR="00A62C40">
                              <w:rPr>
                                <w:sz w:val="16"/>
                                <w:szCs w:val="16"/>
                              </w:rPr>
                              <w:t>(Centre Médico-Psychologique)</w:t>
                            </w:r>
                          </w:p>
                          <w:p w14:paraId="438F6EFA" w14:textId="77777777" w:rsidR="00E12E70" w:rsidRPr="003455A9" w:rsidRDefault="00A62C40" w:rsidP="00E12E70">
                            <w:pPr>
                              <w:spacing w:after="0"/>
                              <w:rPr>
                                <w:sz w:val="16"/>
                                <w:szCs w:val="16"/>
                              </w:rPr>
                            </w:pPr>
                            <w:r>
                              <w:rPr>
                                <w:sz w:val="16"/>
                                <w:szCs w:val="16"/>
                              </w:rPr>
                              <w:t>CCAS (Centre Communal d’Action Sociale) / mairies</w:t>
                            </w:r>
                          </w:p>
                          <w:p w14:paraId="70A1521F" w14:textId="77777777" w:rsidR="00E12E70" w:rsidRPr="003455A9" w:rsidRDefault="00E12E70" w:rsidP="00E12E70">
                            <w:pPr>
                              <w:spacing w:after="0"/>
                              <w:rPr>
                                <w:sz w:val="16"/>
                                <w:szCs w:val="16"/>
                              </w:rPr>
                            </w:pPr>
                            <w:r w:rsidRPr="003455A9">
                              <w:rPr>
                                <w:sz w:val="16"/>
                                <w:szCs w:val="16"/>
                              </w:rPr>
                              <w:t xml:space="preserve">Pôle Emploi : </w:t>
                            </w:r>
                          </w:p>
                          <w:p w14:paraId="77D85F47" w14:textId="77777777" w:rsidR="00E12E70" w:rsidRPr="003455A9" w:rsidRDefault="00E12E70" w:rsidP="00E12E70">
                            <w:pPr>
                              <w:pStyle w:val="Paragraphedeliste"/>
                              <w:numPr>
                                <w:ilvl w:val="1"/>
                                <w:numId w:val="10"/>
                              </w:numPr>
                              <w:spacing w:after="0"/>
                              <w:ind w:left="360"/>
                              <w:rPr>
                                <w:sz w:val="16"/>
                                <w:szCs w:val="16"/>
                              </w:rPr>
                            </w:pPr>
                            <w:r w:rsidRPr="003455A9">
                              <w:rPr>
                                <w:sz w:val="16"/>
                                <w:szCs w:val="16"/>
                              </w:rPr>
                              <w:t>catégorie PH avec potentiellement un aidant : valorisation des données pour le repérage </w:t>
                            </w:r>
                          </w:p>
                          <w:p w14:paraId="42CC15E9" w14:textId="77777777" w:rsidR="00FF5C7F" w:rsidRPr="00FF5C7F" w:rsidRDefault="00E12E70" w:rsidP="00FF5C7F">
                            <w:pPr>
                              <w:spacing w:after="0"/>
                              <w:rPr>
                                <w:sz w:val="16"/>
                                <w:szCs w:val="16"/>
                              </w:rPr>
                            </w:pPr>
                            <w:r w:rsidRPr="003455A9">
                              <w:rPr>
                                <w:sz w:val="16"/>
                                <w:szCs w:val="16"/>
                              </w:rPr>
                              <w:t>ARS </w:t>
                            </w:r>
                            <w:r w:rsidR="00A62C40">
                              <w:rPr>
                                <w:sz w:val="16"/>
                                <w:szCs w:val="16"/>
                              </w:rPr>
                              <w:t xml:space="preserve">(Agence Régionale de Santé) </w:t>
                            </w:r>
                            <w:r w:rsidRPr="003455A9">
                              <w:rPr>
                                <w:sz w:val="16"/>
                                <w:szCs w:val="16"/>
                              </w:rPr>
                              <w:t xml:space="preserve">: </w:t>
                            </w:r>
                          </w:p>
                          <w:p w14:paraId="2A7173DF" w14:textId="77777777" w:rsidR="00E12E70" w:rsidRDefault="00A62C40" w:rsidP="00E12E70">
                            <w:pPr>
                              <w:pStyle w:val="Paragraphedeliste"/>
                              <w:numPr>
                                <w:ilvl w:val="1"/>
                                <w:numId w:val="10"/>
                              </w:numPr>
                              <w:spacing w:after="0"/>
                              <w:ind w:left="360"/>
                              <w:rPr>
                                <w:sz w:val="16"/>
                                <w:szCs w:val="16"/>
                              </w:rPr>
                            </w:pPr>
                            <w:r>
                              <w:rPr>
                                <w:sz w:val="16"/>
                                <w:szCs w:val="16"/>
                              </w:rPr>
                              <w:t>Avec PTS (Projet Territorial de Santé) et PTSM (Projet Territorial de Santé Mentale)</w:t>
                            </w:r>
                          </w:p>
                          <w:p w14:paraId="5D76FEE3" w14:textId="77777777" w:rsidR="008B58A4" w:rsidRPr="004C09E4" w:rsidRDefault="008B58A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DB511" id="_x0000_t202" coordsize="21600,21600" o:spt="202" path="m,l,21600r21600,l21600,xe">
                <v:stroke joinstyle="miter"/>
                <v:path gradientshapeok="t" o:connecttype="rect"/>
              </v:shapetype>
              <v:shape id="Zone de texte 2" o:spid="_x0000_s1026" type="#_x0000_t202" style="position:absolute;left:0;text-align:left;margin-left:538.45pt;margin-top:-280.5pt;width:252.8pt;height:370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" filled="f" stroked="f">
                <v:textbox>
                  <w:txbxContent>
                    <w:p w14:paraId="63817AC2" w14:textId="77777777" w:rsidR="00E12E70" w:rsidRPr="003455A9" w:rsidRDefault="00E12E70" w:rsidP="003455A9">
                      <w:pPr>
                        <w:spacing w:after="0" w:line="240" w:lineRule="auto"/>
                        <w:rPr>
                          <w:sz w:val="16"/>
                          <w:szCs w:val="16"/>
                        </w:rPr>
                      </w:pPr>
                    </w:p>
                    <w:p w14:paraId="794F4BF3" w14:textId="77777777" w:rsidR="00E12E70" w:rsidRPr="003455A9" w:rsidRDefault="00E12E70" w:rsidP="00E12E70">
                      <w:pPr>
                        <w:pStyle w:val="Paragraphedeliste"/>
                        <w:spacing w:after="0"/>
                        <w:ind w:left="1080"/>
                        <w:rPr>
                          <w:i/>
                          <w:sz w:val="16"/>
                          <w:szCs w:val="16"/>
                          <w:u w:val="single"/>
                        </w:rPr>
                      </w:pPr>
                      <w:r w:rsidRPr="003455A9">
                        <w:rPr>
                          <w:i/>
                          <w:sz w:val="16"/>
                          <w:szCs w:val="16"/>
                          <w:u w:val="single"/>
                        </w:rPr>
                        <w:t>Acteurs de 1ère ligne </w:t>
                      </w:r>
                    </w:p>
                    <w:p w14:paraId="7221A38F" w14:textId="77777777" w:rsidR="00E12E70" w:rsidRPr="003455A9" w:rsidRDefault="00E12E70" w:rsidP="00E12E70">
                      <w:pPr>
                        <w:spacing w:after="0"/>
                        <w:rPr>
                          <w:sz w:val="16"/>
                          <w:szCs w:val="16"/>
                        </w:rPr>
                      </w:pPr>
                      <w:r w:rsidRPr="003455A9">
                        <w:rPr>
                          <w:sz w:val="16"/>
                          <w:szCs w:val="16"/>
                        </w:rPr>
                        <w:t>PRIF</w:t>
                      </w:r>
                      <w:r w:rsidR="00F07C55">
                        <w:rPr>
                          <w:sz w:val="16"/>
                          <w:szCs w:val="16"/>
                        </w:rPr>
                        <w:t xml:space="preserve"> (Prévention Retraite Ile-de-France)</w:t>
                      </w:r>
                      <w:r w:rsidRPr="003455A9">
                        <w:rPr>
                          <w:sz w:val="16"/>
                          <w:szCs w:val="16"/>
                        </w:rPr>
                        <w:t xml:space="preserve"> : </w:t>
                      </w:r>
                    </w:p>
                    <w:p w14:paraId="0F8C8F93" w14:textId="77777777" w:rsidR="00E12E70" w:rsidRPr="003455A9" w:rsidRDefault="00E12E70" w:rsidP="00E12E70">
                      <w:pPr>
                        <w:pStyle w:val="Paragraphedeliste"/>
                        <w:numPr>
                          <w:ilvl w:val="1"/>
                          <w:numId w:val="12"/>
                        </w:numPr>
                        <w:spacing w:after="0"/>
                        <w:ind w:left="360"/>
                        <w:rPr>
                          <w:sz w:val="16"/>
                          <w:szCs w:val="16"/>
                        </w:rPr>
                      </w:pPr>
                      <w:r w:rsidRPr="003455A9">
                        <w:rPr>
                          <w:sz w:val="16"/>
                          <w:szCs w:val="16"/>
                        </w:rPr>
                        <w:t>Lors des ateliers notamment tremplin</w:t>
                      </w:r>
                    </w:p>
                    <w:p w14:paraId="1E6CC02A" w14:textId="77777777" w:rsidR="00E12E70" w:rsidRPr="003455A9" w:rsidRDefault="00E12E70" w:rsidP="00E12E70">
                      <w:pPr>
                        <w:spacing w:after="0"/>
                        <w:rPr>
                          <w:sz w:val="16"/>
                          <w:szCs w:val="16"/>
                        </w:rPr>
                      </w:pPr>
                      <w:r w:rsidRPr="003455A9">
                        <w:rPr>
                          <w:sz w:val="16"/>
                          <w:szCs w:val="16"/>
                        </w:rPr>
                        <w:t xml:space="preserve">Ecole, collège, lycées : </w:t>
                      </w:r>
                    </w:p>
                    <w:p w14:paraId="4D14C2D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 xml:space="preserve">Médecine scolaire et travailleurs sociaux </w:t>
                      </w:r>
                    </w:p>
                    <w:p w14:paraId="30841CD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Equipe pédagogique</w:t>
                      </w:r>
                    </w:p>
                    <w:p w14:paraId="5753DA78" w14:textId="77777777" w:rsidR="00E12E70" w:rsidRPr="003455A9" w:rsidRDefault="00E12E70" w:rsidP="00E12E70">
                      <w:pPr>
                        <w:spacing w:after="0"/>
                        <w:rPr>
                          <w:sz w:val="16"/>
                          <w:szCs w:val="16"/>
                        </w:rPr>
                      </w:pPr>
                      <w:r w:rsidRPr="003455A9">
                        <w:rPr>
                          <w:sz w:val="16"/>
                          <w:szCs w:val="16"/>
                        </w:rPr>
                        <w:t xml:space="preserve">Universités : </w:t>
                      </w:r>
                    </w:p>
                    <w:p w14:paraId="46F1106D" w14:textId="77777777" w:rsidR="00E12E70" w:rsidRPr="00D8251D" w:rsidRDefault="00D8251D" w:rsidP="00E12E70">
                      <w:pPr>
                        <w:pStyle w:val="Paragraphedeliste"/>
                        <w:numPr>
                          <w:ilvl w:val="1"/>
                          <w:numId w:val="11"/>
                        </w:numPr>
                        <w:spacing w:after="0"/>
                        <w:ind w:left="360"/>
                        <w:rPr>
                          <w:sz w:val="16"/>
                          <w:szCs w:val="16"/>
                        </w:rPr>
                      </w:pPr>
                      <w:r w:rsidRPr="00D8251D">
                        <w:rPr>
                          <w:sz w:val="16"/>
                          <w:szCs w:val="16"/>
                        </w:rPr>
                        <w:t>CROUS</w:t>
                      </w:r>
                      <w:r>
                        <w:rPr>
                          <w:sz w:val="16"/>
                          <w:szCs w:val="16"/>
                        </w:rPr>
                        <w:t xml:space="preserve"> </w:t>
                      </w:r>
                      <w:r w:rsidR="00F07C55">
                        <w:rPr>
                          <w:sz w:val="16"/>
                          <w:szCs w:val="16"/>
                        </w:rPr>
                        <w:t>(Centre Régional des Œuvres Universitaires et Scolaires)</w:t>
                      </w:r>
                    </w:p>
                    <w:p w14:paraId="290FEF7B"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Associations d’étudiants</w:t>
                      </w:r>
                    </w:p>
                    <w:p w14:paraId="6362F8E7"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Service de médecine universitaire</w:t>
                      </w:r>
                    </w:p>
                    <w:p w14:paraId="66F3B119" w14:textId="77777777" w:rsidR="00E12E70" w:rsidRPr="003455A9" w:rsidRDefault="00E12E70" w:rsidP="00E12E70">
                      <w:pPr>
                        <w:spacing w:after="0"/>
                        <w:rPr>
                          <w:sz w:val="16"/>
                          <w:szCs w:val="16"/>
                        </w:rPr>
                      </w:pPr>
                      <w:r w:rsidRPr="003455A9">
                        <w:rPr>
                          <w:sz w:val="16"/>
                          <w:szCs w:val="16"/>
                        </w:rPr>
                        <w:t>Professionnels de santé de ville :</w:t>
                      </w:r>
                    </w:p>
                    <w:p w14:paraId="2DDDFD9A"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Relais d’information de proximité</w:t>
                      </w:r>
                    </w:p>
                    <w:p w14:paraId="3856B78A" w14:textId="77777777" w:rsidR="00E12E70" w:rsidRPr="003455A9" w:rsidRDefault="00E12E70" w:rsidP="00E12E70">
                      <w:pPr>
                        <w:spacing w:after="0"/>
                        <w:rPr>
                          <w:sz w:val="16"/>
                          <w:szCs w:val="16"/>
                        </w:rPr>
                      </w:pPr>
                      <w:r w:rsidRPr="003455A9">
                        <w:rPr>
                          <w:sz w:val="16"/>
                          <w:szCs w:val="16"/>
                        </w:rPr>
                        <w:t>CPAM</w:t>
                      </w:r>
                      <w:r w:rsidR="00A62C40">
                        <w:rPr>
                          <w:sz w:val="16"/>
                          <w:szCs w:val="16"/>
                        </w:rPr>
                        <w:t xml:space="preserve"> (Caisse Primaire d’Assurance Maladie) </w:t>
                      </w:r>
                      <w:r w:rsidRPr="003455A9">
                        <w:rPr>
                          <w:sz w:val="16"/>
                          <w:szCs w:val="16"/>
                        </w:rPr>
                        <w:t>/CRAMIF </w:t>
                      </w:r>
                      <w:r w:rsidR="00A62C40">
                        <w:rPr>
                          <w:sz w:val="16"/>
                          <w:szCs w:val="16"/>
                        </w:rPr>
                        <w:t xml:space="preserve">(Caisse Régionale d’Assurance Maladie d’Ile-de-France) </w:t>
                      </w:r>
                      <w:r w:rsidRPr="003455A9">
                        <w:rPr>
                          <w:sz w:val="16"/>
                          <w:szCs w:val="16"/>
                        </w:rPr>
                        <w:t>:</w:t>
                      </w:r>
                    </w:p>
                    <w:p w14:paraId="71CC049E"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infos passage retraite</w:t>
                      </w:r>
                    </w:p>
                    <w:p w14:paraId="3ADA1949" w14:textId="77777777" w:rsidR="00E12E70" w:rsidRPr="003455A9" w:rsidRDefault="00E12E70" w:rsidP="00E12E70">
                      <w:pPr>
                        <w:pStyle w:val="Paragraphedeliste"/>
                        <w:numPr>
                          <w:ilvl w:val="1"/>
                          <w:numId w:val="11"/>
                        </w:numPr>
                        <w:spacing w:after="0"/>
                        <w:ind w:left="360"/>
                        <w:rPr>
                          <w:sz w:val="16"/>
                          <w:szCs w:val="16"/>
                        </w:rPr>
                      </w:pPr>
                      <w:r w:rsidRPr="003455A9">
                        <w:rPr>
                          <w:sz w:val="16"/>
                          <w:szCs w:val="16"/>
                        </w:rPr>
                        <w:t>valorisation des données pour le repérage</w:t>
                      </w:r>
                    </w:p>
                    <w:p w14:paraId="5C08D0F9" w14:textId="77777777" w:rsidR="00E12E70" w:rsidRPr="003455A9" w:rsidRDefault="00E12E70" w:rsidP="00E12E70">
                      <w:pPr>
                        <w:spacing w:after="0"/>
                        <w:rPr>
                          <w:sz w:val="16"/>
                          <w:szCs w:val="16"/>
                        </w:rPr>
                      </w:pPr>
                      <w:r w:rsidRPr="003455A9">
                        <w:rPr>
                          <w:sz w:val="16"/>
                          <w:szCs w:val="16"/>
                        </w:rPr>
                        <w:t>Mutuelles, assurances</w:t>
                      </w:r>
                    </w:p>
                    <w:p w14:paraId="5945B6EC" w14:textId="77777777" w:rsidR="00E12E70" w:rsidRPr="003455A9" w:rsidRDefault="00D8251D" w:rsidP="00E12E70">
                      <w:pPr>
                        <w:spacing w:after="0"/>
                        <w:rPr>
                          <w:sz w:val="16"/>
                          <w:szCs w:val="16"/>
                        </w:rPr>
                      </w:pPr>
                      <w:r>
                        <w:rPr>
                          <w:sz w:val="16"/>
                          <w:szCs w:val="16"/>
                        </w:rPr>
                        <w:t>CPTS </w:t>
                      </w:r>
                      <w:r w:rsidR="00A62C40">
                        <w:rPr>
                          <w:sz w:val="16"/>
                          <w:szCs w:val="16"/>
                        </w:rPr>
                        <w:t>(Communauté Professionnelle Territoriale de Santé)</w:t>
                      </w:r>
                    </w:p>
                    <w:p w14:paraId="62876D19" w14:textId="77777777" w:rsidR="00E12E70" w:rsidRPr="003455A9" w:rsidRDefault="00E12E70" w:rsidP="00E12E70">
                      <w:pPr>
                        <w:spacing w:after="0"/>
                        <w:rPr>
                          <w:sz w:val="16"/>
                          <w:szCs w:val="16"/>
                        </w:rPr>
                      </w:pPr>
                    </w:p>
                    <w:p w14:paraId="00715178" w14:textId="77777777" w:rsidR="00E12E70" w:rsidRPr="003455A9" w:rsidRDefault="00E12E70" w:rsidP="00E12E70">
                      <w:pPr>
                        <w:pStyle w:val="Paragraphedeliste"/>
                        <w:spacing w:after="0"/>
                        <w:ind w:left="1080"/>
                        <w:rPr>
                          <w:i/>
                          <w:sz w:val="16"/>
                          <w:szCs w:val="16"/>
                          <w:u w:val="single"/>
                        </w:rPr>
                      </w:pPr>
                      <w:r w:rsidRPr="003455A9">
                        <w:rPr>
                          <w:i/>
                          <w:sz w:val="16"/>
                          <w:szCs w:val="16"/>
                          <w:u w:val="single"/>
                        </w:rPr>
                        <w:t>Acteurs de 2de ligne </w:t>
                      </w:r>
                    </w:p>
                    <w:p w14:paraId="164F25F7" w14:textId="77777777" w:rsidR="00E12E70" w:rsidRPr="003455A9" w:rsidRDefault="00A62C40" w:rsidP="00E12E70">
                      <w:pPr>
                        <w:spacing w:after="0"/>
                        <w:rPr>
                          <w:sz w:val="16"/>
                          <w:szCs w:val="16"/>
                        </w:rPr>
                      </w:pPr>
                      <w:r>
                        <w:rPr>
                          <w:sz w:val="16"/>
                          <w:szCs w:val="16"/>
                        </w:rPr>
                        <w:t>CAF (Caisse d’Allocations Familiales) :</w:t>
                      </w:r>
                    </w:p>
                    <w:p w14:paraId="75701F23" w14:textId="77777777" w:rsidR="00E12E70" w:rsidRPr="003455A9" w:rsidRDefault="00E12E70" w:rsidP="00E12E70">
                      <w:pPr>
                        <w:pStyle w:val="Paragraphedeliste"/>
                        <w:numPr>
                          <w:ilvl w:val="1"/>
                          <w:numId w:val="10"/>
                        </w:numPr>
                        <w:spacing w:after="0"/>
                        <w:ind w:left="360"/>
                        <w:rPr>
                          <w:sz w:val="16"/>
                          <w:szCs w:val="16"/>
                        </w:rPr>
                      </w:pPr>
                      <w:r w:rsidRPr="003455A9">
                        <w:rPr>
                          <w:sz w:val="16"/>
                          <w:szCs w:val="16"/>
                        </w:rPr>
                        <w:t>Congé d’éduc</w:t>
                      </w:r>
                      <w:r w:rsidR="00D8251D">
                        <w:rPr>
                          <w:sz w:val="16"/>
                          <w:szCs w:val="16"/>
                        </w:rPr>
                        <w:t>a</w:t>
                      </w:r>
                      <w:r w:rsidRPr="003455A9">
                        <w:rPr>
                          <w:sz w:val="16"/>
                          <w:szCs w:val="16"/>
                        </w:rPr>
                        <w:t>tion enfant en situation de handicap, congé aidant </w:t>
                      </w:r>
                      <w:r w:rsidR="00D8251D">
                        <w:rPr>
                          <w:sz w:val="16"/>
                          <w:szCs w:val="16"/>
                        </w:rPr>
                        <w:t>(sous réserve de l’application du Plan National Agir pour les Aidants)</w:t>
                      </w:r>
                    </w:p>
                    <w:p w14:paraId="69678613" w14:textId="77777777" w:rsidR="00E12E70" w:rsidRPr="003455A9" w:rsidRDefault="00E12E70" w:rsidP="00E12E70">
                      <w:pPr>
                        <w:spacing w:after="0"/>
                        <w:rPr>
                          <w:sz w:val="16"/>
                          <w:szCs w:val="16"/>
                        </w:rPr>
                      </w:pPr>
                      <w:r w:rsidRPr="003455A9">
                        <w:rPr>
                          <w:sz w:val="16"/>
                          <w:szCs w:val="16"/>
                        </w:rPr>
                        <w:t>PAT</w:t>
                      </w:r>
                      <w:r w:rsidR="00A62C40">
                        <w:rPr>
                          <w:sz w:val="16"/>
                          <w:szCs w:val="16"/>
                        </w:rPr>
                        <w:t xml:space="preserve"> (Pôles d’Autonomie Territoriaux) </w:t>
                      </w:r>
                      <w:r w:rsidRPr="003455A9">
                        <w:rPr>
                          <w:sz w:val="16"/>
                          <w:szCs w:val="16"/>
                        </w:rPr>
                        <w:t xml:space="preserve">/CMP </w:t>
                      </w:r>
                      <w:r w:rsidR="00A62C40">
                        <w:rPr>
                          <w:sz w:val="16"/>
                          <w:szCs w:val="16"/>
                        </w:rPr>
                        <w:t>(Centre Médico-Psychologique)</w:t>
                      </w:r>
                    </w:p>
                    <w:p w14:paraId="438F6EFA" w14:textId="77777777" w:rsidR="00E12E70" w:rsidRPr="003455A9" w:rsidRDefault="00A62C40" w:rsidP="00E12E70">
                      <w:pPr>
                        <w:spacing w:after="0"/>
                        <w:rPr>
                          <w:sz w:val="16"/>
                          <w:szCs w:val="16"/>
                        </w:rPr>
                      </w:pPr>
                      <w:r>
                        <w:rPr>
                          <w:sz w:val="16"/>
                          <w:szCs w:val="16"/>
                        </w:rPr>
                        <w:t>CCAS (Centre Communal d’Action Sociale) / mairies</w:t>
                      </w:r>
                    </w:p>
                    <w:p w14:paraId="70A1521F" w14:textId="77777777" w:rsidR="00E12E70" w:rsidRPr="003455A9" w:rsidRDefault="00E12E70" w:rsidP="00E12E70">
                      <w:pPr>
                        <w:spacing w:after="0"/>
                        <w:rPr>
                          <w:sz w:val="16"/>
                          <w:szCs w:val="16"/>
                        </w:rPr>
                      </w:pPr>
                      <w:r w:rsidRPr="003455A9">
                        <w:rPr>
                          <w:sz w:val="16"/>
                          <w:szCs w:val="16"/>
                        </w:rPr>
                        <w:t xml:space="preserve">Pôle Emploi : </w:t>
                      </w:r>
                    </w:p>
                    <w:p w14:paraId="77D85F47" w14:textId="77777777" w:rsidR="00E12E70" w:rsidRPr="003455A9" w:rsidRDefault="00E12E70" w:rsidP="00E12E70">
                      <w:pPr>
                        <w:pStyle w:val="Paragraphedeliste"/>
                        <w:numPr>
                          <w:ilvl w:val="1"/>
                          <w:numId w:val="10"/>
                        </w:numPr>
                        <w:spacing w:after="0"/>
                        <w:ind w:left="360"/>
                        <w:rPr>
                          <w:sz w:val="16"/>
                          <w:szCs w:val="16"/>
                        </w:rPr>
                      </w:pPr>
                      <w:r w:rsidRPr="003455A9">
                        <w:rPr>
                          <w:sz w:val="16"/>
                          <w:szCs w:val="16"/>
                        </w:rPr>
                        <w:t>catégorie PH avec potentiellement un aidant : valorisation des données pour le repérage </w:t>
                      </w:r>
                    </w:p>
                    <w:p w14:paraId="42CC15E9" w14:textId="77777777" w:rsidR="00FF5C7F" w:rsidRPr="00FF5C7F" w:rsidRDefault="00E12E70" w:rsidP="00FF5C7F">
                      <w:pPr>
                        <w:spacing w:after="0"/>
                        <w:rPr>
                          <w:sz w:val="16"/>
                          <w:szCs w:val="16"/>
                        </w:rPr>
                      </w:pPr>
                      <w:r w:rsidRPr="003455A9">
                        <w:rPr>
                          <w:sz w:val="16"/>
                          <w:szCs w:val="16"/>
                        </w:rPr>
                        <w:t>ARS </w:t>
                      </w:r>
                      <w:r w:rsidR="00A62C40">
                        <w:rPr>
                          <w:sz w:val="16"/>
                          <w:szCs w:val="16"/>
                        </w:rPr>
                        <w:t xml:space="preserve">(Agence Régionale de Santé) </w:t>
                      </w:r>
                      <w:r w:rsidRPr="003455A9">
                        <w:rPr>
                          <w:sz w:val="16"/>
                          <w:szCs w:val="16"/>
                        </w:rPr>
                        <w:t xml:space="preserve">: </w:t>
                      </w:r>
                    </w:p>
                    <w:p w14:paraId="2A7173DF" w14:textId="77777777" w:rsidR="00E12E70" w:rsidRDefault="00A62C40" w:rsidP="00E12E70">
                      <w:pPr>
                        <w:pStyle w:val="Paragraphedeliste"/>
                        <w:numPr>
                          <w:ilvl w:val="1"/>
                          <w:numId w:val="10"/>
                        </w:numPr>
                        <w:spacing w:after="0"/>
                        <w:ind w:left="360"/>
                        <w:rPr>
                          <w:sz w:val="16"/>
                          <w:szCs w:val="16"/>
                        </w:rPr>
                      </w:pPr>
                      <w:r>
                        <w:rPr>
                          <w:sz w:val="16"/>
                          <w:szCs w:val="16"/>
                        </w:rPr>
                        <w:t>Avec PTS (Projet Territorial de Santé) et PTSM (Projet Territorial de Santé Mentale)</w:t>
                      </w:r>
                    </w:p>
                    <w:p w14:paraId="5D76FEE3" w14:textId="77777777" w:rsidR="008B58A4" w:rsidRPr="004C09E4" w:rsidRDefault="008B58A4">
                      <w:pPr>
                        <w:rPr>
                          <w:color w:val="FF0000"/>
                        </w:rPr>
                      </w:pPr>
                    </w:p>
                  </w:txbxContent>
                </v:textbox>
                <w10:wrap type="square" anchorx="page"/>
              </v:shape>
            </w:pict>
          </mc:Fallback>
        </mc:AlternateContent>
      </w:r>
    </w:p>
    <w:p w14:paraId="4C44944F" w14:textId="77777777" w:rsidR="001542AC" w:rsidRDefault="001542AC" w:rsidP="001542AC">
      <w:pPr>
        <w:rPr>
          <w:rFonts w:ascii="Garamond" w:hAnsi="Garamond"/>
          <w:b/>
          <w:sz w:val="28"/>
          <w:szCs w:val="28"/>
          <w:u w:val="single"/>
        </w:rPr>
        <w:sectPr w:rsidR="001542AC" w:rsidSect="00F06999">
          <w:pgSz w:w="16838" w:h="11906" w:orient="landscape"/>
          <w:pgMar w:top="720" w:right="720" w:bottom="720" w:left="720" w:header="709" w:footer="709" w:gutter="0"/>
          <w:cols w:space="708"/>
          <w:docGrid w:linePitch="360"/>
        </w:sectPr>
      </w:pPr>
    </w:p>
    <w:p w14:paraId="7DFA6EE1" w14:textId="77777777" w:rsidR="002F4E8D" w:rsidRPr="00ED1772" w:rsidRDefault="002F4E8D" w:rsidP="002F4E8D">
      <w:pPr>
        <w:jc w:val="center"/>
        <w:rPr>
          <w:rFonts w:ascii="Garamond" w:hAnsi="Garamond"/>
          <w:b/>
          <w:sz w:val="24"/>
          <w:szCs w:val="24"/>
          <w:u w:val="single"/>
        </w:rPr>
      </w:pPr>
      <w:r w:rsidRPr="00ED1772">
        <w:rPr>
          <w:rFonts w:ascii="Garamond" w:hAnsi="Garamond"/>
          <w:b/>
          <w:sz w:val="24"/>
          <w:szCs w:val="24"/>
          <w:u w:val="single"/>
        </w:rPr>
        <w:lastRenderedPageBreak/>
        <w:t xml:space="preserve">Le </w:t>
      </w:r>
      <w:r w:rsidR="009751A6" w:rsidRPr="00ED1772">
        <w:rPr>
          <w:rFonts w:ascii="Garamond" w:hAnsi="Garamond"/>
          <w:b/>
          <w:sz w:val="24"/>
          <w:szCs w:val="24"/>
          <w:u w:val="single"/>
        </w:rPr>
        <w:t>répit</w:t>
      </w:r>
      <w:r w:rsidRPr="00ED1772">
        <w:rPr>
          <w:rFonts w:ascii="Garamond" w:hAnsi="Garamond"/>
          <w:b/>
          <w:sz w:val="24"/>
          <w:szCs w:val="24"/>
          <w:u w:val="single"/>
        </w:rPr>
        <w:t xml:space="preserve"> nécessaire aux aidants</w:t>
      </w:r>
    </w:p>
    <w:p w14:paraId="0B7C9D89" w14:textId="77777777" w:rsidR="00513E24" w:rsidRDefault="00513E24" w:rsidP="002F4E8D">
      <w:pPr>
        <w:jc w:val="center"/>
        <w:rPr>
          <w:rFonts w:ascii="Garamond" w:hAnsi="Garamond"/>
          <w:b/>
          <w:sz w:val="20"/>
          <w:u w:val="single"/>
        </w:rPr>
      </w:pPr>
    </w:p>
    <w:p w14:paraId="46B4448B" w14:textId="20D0D597" w:rsidR="00862880" w:rsidRPr="00ED1772" w:rsidRDefault="00862880" w:rsidP="001F507B">
      <w:pPr>
        <w:jc w:val="both"/>
        <w:rPr>
          <w:rFonts w:ascii="Garamond" w:hAnsi="Garamond"/>
          <w:i/>
        </w:rPr>
      </w:pPr>
      <w:r w:rsidRPr="00ED1772">
        <w:rPr>
          <w:rFonts w:ascii="Garamond" w:hAnsi="Garamond"/>
          <w:i/>
        </w:rPr>
        <w:t>« Le répit vise à soutenir et accompagner les personnes malades, en situation de handicap ou de dépendance et leur</w:t>
      </w:r>
      <w:r w:rsidR="002C4DFF" w:rsidRPr="00ED1772">
        <w:rPr>
          <w:rFonts w:ascii="Garamond" w:hAnsi="Garamond"/>
          <w:i/>
        </w:rPr>
        <w:t>s</w:t>
      </w:r>
      <w:r w:rsidRPr="00ED1772">
        <w:rPr>
          <w:rFonts w:ascii="Garamond" w:hAnsi="Garamond"/>
          <w:i/>
        </w:rPr>
        <w:t xml:space="preserve"> proches aidants. Même s’il n’est pas toujours conscientisé ou exprimé, le répit représente un besoin naturel, qui doit s’inscrire pleinement dans les parcours de soins et d’accompagnement. Il permet d’élaborer et de mettre en œuvre, avec les personnes elles-mêmes, des réponses adaptées à la diversité de chaque situation et à leur évolution dans le temps. »</w:t>
      </w:r>
      <w:r w:rsidRPr="00ED1772">
        <w:rPr>
          <w:rStyle w:val="Appelnotedebasdep"/>
          <w:rFonts w:ascii="Garamond" w:hAnsi="Garamond"/>
          <w:i/>
        </w:rPr>
        <w:footnoteReference w:id="1"/>
      </w:r>
      <w:r w:rsidRPr="00ED1772">
        <w:rPr>
          <w:rFonts w:ascii="Garamond" w:hAnsi="Garamond"/>
          <w:i/>
        </w:rPr>
        <w:t xml:space="preserve"> </w:t>
      </w:r>
    </w:p>
    <w:p w14:paraId="0CB6760B" w14:textId="250C5BD4" w:rsidR="001542AC" w:rsidRPr="00ED1772" w:rsidRDefault="00950B22" w:rsidP="00950B22">
      <w:pPr>
        <w:pStyle w:val="Commentaire"/>
        <w:jc w:val="both"/>
        <w:rPr>
          <w:rFonts w:ascii="Garamond" w:hAnsi="Garamond"/>
          <w:sz w:val="22"/>
          <w:szCs w:val="22"/>
        </w:rPr>
      </w:pPr>
      <w:r w:rsidRPr="00ED1772">
        <w:rPr>
          <w:rFonts w:ascii="Garamond" w:hAnsi="Garamond"/>
          <w:sz w:val="22"/>
          <w:szCs w:val="22"/>
        </w:rPr>
        <w:t xml:space="preserve">Le sous-groupe retient cette définition du répit et exprime le besoin impérieux de développer le recours </w:t>
      </w:r>
      <w:r w:rsidR="001542AC" w:rsidRPr="00ED1772">
        <w:rPr>
          <w:rFonts w:ascii="Garamond" w:hAnsi="Garamond"/>
          <w:sz w:val="22"/>
          <w:szCs w:val="22"/>
        </w:rPr>
        <w:t>aux solutions de répit déjà existantes (voir schéma ci-dessous). Pour cela ils proposent de communiquer sur ces solutions et de simplifier l</w:t>
      </w:r>
      <w:r w:rsidRPr="00ED1772">
        <w:rPr>
          <w:rFonts w:ascii="Garamond" w:hAnsi="Garamond"/>
          <w:sz w:val="22"/>
          <w:szCs w:val="22"/>
        </w:rPr>
        <w:t>es démarches administratives.</w:t>
      </w:r>
    </w:p>
    <w:p w14:paraId="4EDB4CE7" w14:textId="77777777" w:rsidR="00862880" w:rsidRPr="00ED1772" w:rsidRDefault="00862880" w:rsidP="00862880">
      <w:pPr>
        <w:jc w:val="center"/>
        <w:rPr>
          <w:rFonts w:ascii="Garamond" w:hAnsi="Garamond"/>
        </w:rPr>
      </w:pPr>
    </w:p>
    <w:p w14:paraId="4E2209A4" w14:textId="618688B9" w:rsidR="006101F0" w:rsidRPr="00ED1772" w:rsidRDefault="00862880" w:rsidP="00394A4D">
      <w:pPr>
        <w:jc w:val="center"/>
        <w:rPr>
          <w:rFonts w:ascii="Garamond" w:hAnsi="Garamond"/>
          <w:b/>
          <w:sz w:val="24"/>
          <w:szCs w:val="24"/>
          <w:u w:val="single"/>
        </w:rPr>
      </w:pPr>
      <w:r w:rsidRPr="00ED1772">
        <w:rPr>
          <w:rFonts w:ascii="Garamond" w:hAnsi="Garamond"/>
          <w:b/>
          <w:sz w:val="24"/>
          <w:szCs w:val="24"/>
          <w:u w:val="single"/>
        </w:rPr>
        <w:t xml:space="preserve">Dynamique </w:t>
      </w:r>
      <w:r w:rsidR="00907A10" w:rsidRPr="00ED1772">
        <w:rPr>
          <w:rFonts w:ascii="Garamond" w:hAnsi="Garamond"/>
          <w:b/>
          <w:sz w:val="24"/>
          <w:szCs w:val="24"/>
          <w:u w:val="single"/>
        </w:rPr>
        <w:t>pour améliorer le</w:t>
      </w:r>
      <w:r w:rsidR="00944CC4" w:rsidRPr="00ED1772">
        <w:rPr>
          <w:rFonts w:ascii="Garamond" w:hAnsi="Garamond"/>
          <w:b/>
          <w:sz w:val="24"/>
          <w:szCs w:val="24"/>
          <w:u w:val="single"/>
        </w:rPr>
        <w:t xml:space="preserve"> recours au</w:t>
      </w:r>
      <w:r w:rsidRPr="00ED1772">
        <w:rPr>
          <w:rFonts w:ascii="Garamond" w:hAnsi="Garamond"/>
          <w:b/>
          <w:sz w:val="24"/>
          <w:szCs w:val="24"/>
          <w:u w:val="single"/>
        </w:rPr>
        <w:t xml:space="preserve"> répit</w:t>
      </w:r>
    </w:p>
    <w:p w14:paraId="37C872F5" w14:textId="77777777" w:rsidR="00862880" w:rsidRPr="00862880" w:rsidRDefault="00862880" w:rsidP="00394A4D">
      <w:pPr>
        <w:jc w:val="center"/>
        <w:rPr>
          <w:rFonts w:ascii="Garamond" w:hAnsi="Garamond"/>
          <w:sz w:val="24"/>
          <w:szCs w:val="24"/>
        </w:rPr>
      </w:pPr>
      <w:r>
        <w:rPr>
          <w:rFonts w:ascii="Garamond" w:hAnsi="Garamond"/>
          <w:noProof/>
          <w:sz w:val="24"/>
          <w:szCs w:val="24"/>
          <w:lang w:eastAsia="fr-FR"/>
        </w:rPr>
        <w:drawing>
          <wp:inline distT="0" distB="0" distL="0" distR="0" wp14:anchorId="0807BFAF" wp14:editId="05DD5786">
            <wp:extent cx="6035040" cy="3893820"/>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FEEE305" w14:textId="77777777" w:rsidR="00862880" w:rsidRDefault="00862880" w:rsidP="001F507B">
      <w:pPr>
        <w:jc w:val="both"/>
        <w:rPr>
          <w:rFonts w:ascii="Garamond" w:hAnsi="Garamond"/>
          <w:sz w:val="24"/>
          <w:szCs w:val="24"/>
        </w:rPr>
      </w:pPr>
    </w:p>
    <w:p w14:paraId="2A87EB45" w14:textId="77777777" w:rsidR="006101F0" w:rsidRDefault="006101F0" w:rsidP="001F507B">
      <w:pPr>
        <w:jc w:val="both"/>
        <w:rPr>
          <w:rFonts w:ascii="Garamond" w:hAnsi="Garamond"/>
          <w:sz w:val="24"/>
          <w:szCs w:val="24"/>
        </w:rPr>
      </w:pPr>
    </w:p>
    <w:p w14:paraId="3B596F3D" w14:textId="77777777" w:rsidR="001542AC" w:rsidRDefault="001542AC" w:rsidP="001F507B">
      <w:pPr>
        <w:jc w:val="both"/>
        <w:rPr>
          <w:rFonts w:ascii="Garamond" w:hAnsi="Garamond"/>
          <w:sz w:val="24"/>
          <w:szCs w:val="24"/>
        </w:rPr>
      </w:pPr>
    </w:p>
    <w:p w14:paraId="710D4156" w14:textId="77777777" w:rsidR="001542AC" w:rsidRDefault="001542AC" w:rsidP="001F507B">
      <w:pPr>
        <w:jc w:val="both"/>
        <w:rPr>
          <w:rFonts w:ascii="Garamond" w:hAnsi="Garamond"/>
          <w:sz w:val="24"/>
          <w:szCs w:val="24"/>
        </w:rPr>
      </w:pPr>
    </w:p>
    <w:p w14:paraId="249079B4" w14:textId="77777777" w:rsidR="001542AC" w:rsidRDefault="001542AC" w:rsidP="001F507B">
      <w:pPr>
        <w:jc w:val="both"/>
        <w:rPr>
          <w:rFonts w:ascii="Garamond" w:hAnsi="Garamond"/>
          <w:sz w:val="24"/>
          <w:szCs w:val="24"/>
        </w:rPr>
      </w:pPr>
    </w:p>
    <w:p w14:paraId="5599B2CD" w14:textId="77777777" w:rsidR="001542AC" w:rsidRDefault="001542AC" w:rsidP="001F507B">
      <w:pPr>
        <w:jc w:val="both"/>
        <w:rPr>
          <w:rFonts w:ascii="Garamond" w:hAnsi="Garamond"/>
          <w:sz w:val="24"/>
          <w:szCs w:val="24"/>
        </w:rPr>
      </w:pPr>
    </w:p>
    <w:p w14:paraId="046D3619" w14:textId="77777777" w:rsidR="001542AC" w:rsidRDefault="001542AC" w:rsidP="001F507B">
      <w:pPr>
        <w:jc w:val="both"/>
        <w:rPr>
          <w:rFonts w:ascii="Garamond" w:hAnsi="Garamond"/>
          <w:sz w:val="24"/>
          <w:szCs w:val="24"/>
        </w:rPr>
      </w:pPr>
    </w:p>
    <w:p w14:paraId="01380098" w14:textId="77777777" w:rsidR="00907A10" w:rsidRDefault="00907A10" w:rsidP="001F507B">
      <w:pPr>
        <w:jc w:val="both"/>
        <w:rPr>
          <w:rFonts w:ascii="Garamond" w:hAnsi="Garamond"/>
          <w:sz w:val="24"/>
          <w:szCs w:val="24"/>
        </w:rPr>
      </w:pPr>
    </w:p>
    <w:p w14:paraId="70DB4586" w14:textId="77777777" w:rsidR="00ED1772" w:rsidRDefault="00ED1772" w:rsidP="001F507B">
      <w:pPr>
        <w:jc w:val="both"/>
        <w:rPr>
          <w:rFonts w:ascii="Garamond" w:hAnsi="Garamond"/>
          <w:sz w:val="24"/>
          <w:szCs w:val="24"/>
        </w:rPr>
      </w:pPr>
    </w:p>
    <w:p w14:paraId="6CC10577" w14:textId="77777777" w:rsidR="001542AC" w:rsidRDefault="001542AC" w:rsidP="001F507B">
      <w:pPr>
        <w:jc w:val="both"/>
        <w:rPr>
          <w:rFonts w:ascii="Garamond" w:hAnsi="Garamond"/>
          <w:sz w:val="24"/>
          <w:szCs w:val="24"/>
        </w:rPr>
      </w:pPr>
    </w:p>
    <w:p w14:paraId="3CA6A820" w14:textId="77777777" w:rsidR="00394A4D" w:rsidRPr="00ED1772" w:rsidRDefault="00394A4D" w:rsidP="00394A4D">
      <w:pPr>
        <w:jc w:val="center"/>
        <w:rPr>
          <w:rFonts w:ascii="Garamond" w:hAnsi="Garamond"/>
          <w:b/>
          <w:sz w:val="24"/>
          <w:szCs w:val="24"/>
          <w:u w:val="single"/>
        </w:rPr>
      </w:pPr>
      <w:r w:rsidRPr="00ED1772">
        <w:rPr>
          <w:rFonts w:ascii="Garamond" w:hAnsi="Garamond"/>
          <w:b/>
          <w:sz w:val="24"/>
          <w:szCs w:val="24"/>
          <w:u w:val="single"/>
        </w:rPr>
        <w:t>Les différentes formes de répit des aidants des personnes en situation de handicap</w:t>
      </w:r>
    </w:p>
    <w:p w14:paraId="608CAD9D" w14:textId="6ECF5D77" w:rsidR="00862880" w:rsidRPr="00ED1772" w:rsidRDefault="0005550B" w:rsidP="001F507B">
      <w:pPr>
        <w:jc w:val="both"/>
        <w:rPr>
          <w:rFonts w:ascii="Garamond" w:hAnsi="Garamond"/>
        </w:rPr>
      </w:pPr>
      <w:r w:rsidRPr="00ED1772">
        <w:rPr>
          <w:rFonts w:ascii="Garamond" w:hAnsi="Garamond"/>
        </w:rPr>
        <w:t>Le groupe a repéré</w:t>
      </w:r>
      <w:r w:rsidR="00682F75" w:rsidRPr="00ED1772">
        <w:rPr>
          <w:rFonts w:ascii="Garamond" w:hAnsi="Garamond"/>
        </w:rPr>
        <w:t xml:space="preserve"> différentes formes de </w:t>
      </w:r>
      <w:r w:rsidR="00950B22" w:rsidRPr="00ED1772">
        <w:rPr>
          <w:rFonts w:ascii="Garamond" w:hAnsi="Garamond"/>
        </w:rPr>
        <w:t>répit possible</w:t>
      </w:r>
      <w:r w:rsidR="006101F0" w:rsidRPr="00ED1772">
        <w:rPr>
          <w:rFonts w:ascii="Garamond" w:hAnsi="Garamond"/>
        </w:rPr>
        <w:t>. Toutes n’étaient pas connues de chacun. Le tableau ci-dessous les présente en précisant, pour chacune d’entre-elles, ses spécificités.</w:t>
      </w:r>
    </w:p>
    <w:p w14:paraId="0FED3FA6" w14:textId="77777777" w:rsidR="001542AC" w:rsidRDefault="001542AC" w:rsidP="001F507B">
      <w:pPr>
        <w:jc w:val="both"/>
        <w:rPr>
          <w:rFonts w:ascii="Garamond" w:hAnsi="Garamond"/>
          <w:sz w:val="24"/>
          <w:szCs w:val="24"/>
        </w:rPr>
      </w:pPr>
    </w:p>
    <w:p w14:paraId="1BAF6E17" w14:textId="77777777" w:rsidR="001542AC" w:rsidRPr="001542AC" w:rsidRDefault="001542AC" w:rsidP="001542AC">
      <w:pPr>
        <w:jc w:val="both"/>
        <w:rPr>
          <w:rFonts w:ascii="Garamond" w:hAnsi="Garamond"/>
          <w:sz w:val="24"/>
          <w:szCs w:val="24"/>
        </w:rPr>
      </w:pPr>
      <w:r w:rsidRPr="001542AC">
        <w:rPr>
          <w:rFonts w:ascii="Garamond" w:hAnsi="Garamond"/>
          <w:noProof/>
          <w:sz w:val="24"/>
          <w:szCs w:val="24"/>
          <w:lang w:eastAsia="fr-FR"/>
        </w:rPr>
        <w:lastRenderedPageBreak/>
        <mc:AlternateContent>
          <mc:Choice Requires="wps">
            <w:drawing>
              <wp:anchor distT="0" distB="0" distL="114300" distR="114300" simplePos="0" relativeHeight="251714560" behindDoc="0" locked="0" layoutInCell="1" allowOverlap="1" wp14:anchorId="451FE3EA" wp14:editId="73775D33">
                <wp:simplePos x="0" y="0"/>
                <wp:positionH relativeFrom="column">
                  <wp:posOffset>3676063</wp:posOffset>
                </wp:positionH>
                <wp:positionV relativeFrom="paragraph">
                  <wp:posOffset>3095660</wp:posOffset>
                </wp:positionV>
                <wp:extent cx="331595" cy="236136"/>
                <wp:effectExtent l="0" t="19050" r="30480" b="31115"/>
                <wp:wrapNone/>
                <wp:docPr id="30" name="Flèche droite 30"/>
                <wp:cNvGraphicFramePr/>
                <a:graphic xmlns:a="http://schemas.openxmlformats.org/drawingml/2006/main">
                  <a:graphicData uri="http://schemas.microsoft.com/office/word/2010/wordprocessingShape">
                    <wps:wsp>
                      <wps:cNvSpPr/>
                      <wps:spPr>
                        <a:xfrm>
                          <a:off x="0" y="0"/>
                          <a:ext cx="331595" cy="236136"/>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D6AD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0" o:spid="_x0000_s1026" type="#_x0000_t13" style="position:absolute;margin-left:289.45pt;margin-top:243.75pt;width:26.1pt;height:1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" adj="13909" filled="f" strokecolor="#41719c" strokeweight="1p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03296" behindDoc="0" locked="0" layoutInCell="1" allowOverlap="1" wp14:anchorId="453F5B86" wp14:editId="2AA6F009">
                <wp:simplePos x="0" y="0"/>
                <wp:positionH relativeFrom="column">
                  <wp:posOffset>4166606</wp:posOffset>
                </wp:positionH>
                <wp:positionV relativeFrom="paragraph">
                  <wp:posOffset>1766537</wp:posOffset>
                </wp:positionV>
                <wp:extent cx="1913890" cy="2962423"/>
                <wp:effectExtent l="0" t="0" r="10160" b="28575"/>
                <wp:wrapNone/>
                <wp:docPr id="6" name="Rectangle 6"/>
                <wp:cNvGraphicFramePr/>
                <a:graphic xmlns:a="http://schemas.openxmlformats.org/drawingml/2006/main">
                  <a:graphicData uri="http://schemas.microsoft.com/office/word/2010/wordprocessingShape">
                    <wps:wsp>
                      <wps:cNvSpPr/>
                      <wps:spPr>
                        <a:xfrm>
                          <a:off x="0" y="0"/>
                          <a:ext cx="1913890" cy="2962423"/>
                        </a:xfrm>
                        <a:prstGeom prst="rect">
                          <a:avLst/>
                        </a:prstGeom>
                        <a:solidFill>
                          <a:sysClr val="window" lastClr="FFFFFF"/>
                        </a:solidFill>
                        <a:ln w="12700" cap="flat" cmpd="sng" algn="ctr">
                          <a:solidFill>
                            <a:srgbClr val="5B9BD5">
                              <a:lumMod val="50000"/>
                            </a:srgbClr>
                          </a:solidFill>
                          <a:prstDash val="solid"/>
                          <a:miter lim="800000"/>
                        </a:ln>
                        <a:effectLst/>
                      </wps:spPr>
                      <wps:txbx>
                        <w:txbxContent>
                          <w:p w14:paraId="301D3DF4" w14:textId="1941D42B" w:rsidR="001542AC" w:rsidRDefault="001542AC" w:rsidP="001542AC">
                            <w:pPr>
                              <w:jc w:val="center"/>
                              <w:rPr>
                                <w:color w:val="1F4E79" w:themeColor="accent1" w:themeShade="80"/>
                              </w:rPr>
                            </w:pPr>
                            <w:r w:rsidRPr="000E16CD">
                              <w:rPr>
                                <w:color w:val="1F4E79" w:themeColor="accent1" w:themeShade="80"/>
                              </w:rPr>
                              <w:t>E</w:t>
                            </w:r>
                            <w:r w:rsidR="004E5C06">
                              <w:rPr>
                                <w:color w:val="1F4E79" w:themeColor="accent1" w:themeShade="80"/>
                              </w:rPr>
                              <w:t>tablissements médico-sociaux</w:t>
                            </w:r>
                          </w:p>
                          <w:p w14:paraId="6CDE93C7" w14:textId="77777777" w:rsidR="001542AC" w:rsidRDefault="001542AC" w:rsidP="001542AC">
                            <w:pPr>
                              <w:rPr>
                                <w:color w:val="1F4E79" w:themeColor="accent1" w:themeShade="80"/>
                              </w:rPr>
                            </w:pPr>
                          </w:p>
                          <w:p w14:paraId="31D826D7" w14:textId="77777777" w:rsidR="001542AC" w:rsidRDefault="001542AC" w:rsidP="001542AC">
                            <w:pPr>
                              <w:rPr>
                                <w:color w:val="1F4E79" w:themeColor="accent1" w:themeShade="80"/>
                              </w:rPr>
                            </w:pPr>
                          </w:p>
                          <w:p w14:paraId="4C56CF29" w14:textId="77777777" w:rsidR="001542AC" w:rsidRDefault="001542AC" w:rsidP="001542AC">
                            <w:pPr>
                              <w:rPr>
                                <w:color w:val="1F4E79" w:themeColor="accent1" w:themeShade="80"/>
                              </w:rPr>
                            </w:pPr>
                          </w:p>
                          <w:p w14:paraId="3956358E" w14:textId="77777777" w:rsidR="001542AC" w:rsidRDefault="001542AC" w:rsidP="001542AC">
                            <w:pPr>
                              <w:rPr>
                                <w:color w:val="1F4E79" w:themeColor="accent1" w:themeShade="80"/>
                              </w:rPr>
                            </w:pPr>
                          </w:p>
                          <w:p w14:paraId="3B516460" w14:textId="77777777" w:rsidR="001542AC" w:rsidRDefault="001542AC" w:rsidP="001542AC">
                            <w:pPr>
                              <w:rPr>
                                <w:color w:val="1F4E79" w:themeColor="accent1" w:themeShade="80"/>
                              </w:rPr>
                            </w:pPr>
                          </w:p>
                          <w:p w14:paraId="3C847DE8" w14:textId="77777777" w:rsidR="001542AC" w:rsidRDefault="001542AC" w:rsidP="001542AC">
                            <w:pPr>
                              <w:rPr>
                                <w:color w:val="1F4E79" w:themeColor="accent1" w:themeShade="80"/>
                              </w:rPr>
                            </w:pPr>
                          </w:p>
                          <w:p w14:paraId="41DF0E9D" w14:textId="77777777" w:rsidR="001542AC" w:rsidRDefault="001542AC" w:rsidP="001542AC">
                            <w:pPr>
                              <w:rPr>
                                <w:color w:val="1F4E79" w:themeColor="accent1" w:themeShade="80"/>
                              </w:rPr>
                            </w:pPr>
                          </w:p>
                          <w:p w14:paraId="25407501" w14:textId="77777777" w:rsidR="001542AC" w:rsidRPr="000E16CD" w:rsidRDefault="001542AC" w:rsidP="001542AC">
                            <w:pPr>
                              <w:rPr>
                                <w:color w:val="1F4E79" w:themeColor="accent1" w:themeShade="80"/>
                              </w:rPr>
                            </w:pPr>
                          </w:p>
                          <w:p w14:paraId="34D56448" w14:textId="77777777" w:rsidR="001542AC" w:rsidRDefault="001542AC" w:rsidP="001542AC">
                            <w:pPr>
                              <w:spacing w:after="0"/>
                              <w:rPr>
                                <w:color w:val="1F4E79" w:themeColor="accent1" w:themeShade="80"/>
                              </w:rPr>
                            </w:pPr>
                          </w:p>
                          <w:p w14:paraId="7974EB7B" w14:textId="77777777" w:rsidR="001542AC" w:rsidRPr="000E16CD" w:rsidRDefault="001542AC" w:rsidP="001542AC">
                            <w:pPr>
                              <w:spacing w:after="0"/>
                              <w:rPr>
                                <w:color w:val="1F4E79" w:themeColor="accent1" w:themeShade="80"/>
                              </w:rPr>
                            </w:pPr>
                            <w:r>
                              <w:rPr>
                                <w:color w:val="1F4E79" w:themeColor="accent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5B86" id="Rectangle 6" o:spid="_x0000_s1027" style="position:absolute;left:0;text-align:left;margin-left:328.1pt;margin-top:139.1pt;width:150.7pt;height:2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" fillcolor="window" strokecolor="#1f4e79" strokeweight="1pt">
                <v:textbox>
                  <w:txbxContent>
                    <w:p w14:paraId="301D3DF4" w14:textId="1941D42B" w:rsidR="001542AC" w:rsidRDefault="001542AC" w:rsidP="001542AC">
                      <w:pPr>
                        <w:jc w:val="center"/>
                        <w:rPr>
                          <w:color w:val="1F4E79" w:themeColor="accent1" w:themeShade="80"/>
                        </w:rPr>
                      </w:pPr>
                      <w:r w:rsidRPr="000E16CD">
                        <w:rPr>
                          <w:color w:val="1F4E79" w:themeColor="accent1" w:themeShade="80"/>
                        </w:rPr>
                        <w:t>E</w:t>
                      </w:r>
                      <w:r w:rsidR="004E5C06">
                        <w:rPr>
                          <w:color w:val="1F4E79" w:themeColor="accent1" w:themeShade="80"/>
                        </w:rPr>
                        <w:t>tablissements médico-sociaux</w:t>
                      </w:r>
                    </w:p>
                    <w:p w14:paraId="6CDE93C7" w14:textId="77777777" w:rsidR="001542AC" w:rsidRDefault="001542AC" w:rsidP="001542AC">
                      <w:pPr>
                        <w:rPr>
                          <w:color w:val="1F4E79" w:themeColor="accent1" w:themeShade="80"/>
                        </w:rPr>
                      </w:pPr>
                    </w:p>
                    <w:p w14:paraId="31D826D7" w14:textId="77777777" w:rsidR="001542AC" w:rsidRDefault="001542AC" w:rsidP="001542AC">
                      <w:pPr>
                        <w:rPr>
                          <w:color w:val="1F4E79" w:themeColor="accent1" w:themeShade="80"/>
                        </w:rPr>
                      </w:pPr>
                    </w:p>
                    <w:p w14:paraId="4C56CF29" w14:textId="77777777" w:rsidR="001542AC" w:rsidRDefault="001542AC" w:rsidP="001542AC">
                      <w:pPr>
                        <w:rPr>
                          <w:color w:val="1F4E79" w:themeColor="accent1" w:themeShade="80"/>
                        </w:rPr>
                      </w:pPr>
                    </w:p>
                    <w:p w14:paraId="3956358E" w14:textId="77777777" w:rsidR="001542AC" w:rsidRDefault="001542AC" w:rsidP="001542AC">
                      <w:pPr>
                        <w:rPr>
                          <w:color w:val="1F4E79" w:themeColor="accent1" w:themeShade="80"/>
                        </w:rPr>
                      </w:pPr>
                    </w:p>
                    <w:p w14:paraId="3B516460" w14:textId="77777777" w:rsidR="001542AC" w:rsidRDefault="001542AC" w:rsidP="001542AC">
                      <w:pPr>
                        <w:rPr>
                          <w:color w:val="1F4E79" w:themeColor="accent1" w:themeShade="80"/>
                        </w:rPr>
                      </w:pPr>
                    </w:p>
                    <w:p w14:paraId="3C847DE8" w14:textId="77777777" w:rsidR="001542AC" w:rsidRDefault="001542AC" w:rsidP="001542AC">
                      <w:pPr>
                        <w:rPr>
                          <w:color w:val="1F4E79" w:themeColor="accent1" w:themeShade="80"/>
                        </w:rPr>
                      </w:pPr>
                    </w:p>
                    <w:p w14:paraId="41DF0E9D" w14:textId="77777777" w:rsidR="001542AC" w:rsidRDefault="001542AC" w:rsidP="001542AC">
                      <w:pPr>
                        <w:rPr>
                          <w:color w:val="1F4E79" w:themeColor="accent1" w:themeShade="80"/>
                        </w:rPr>
                      </w:pPr>
                    </w:p>
                    <w:p w14:paraId="25407501" w14:textId="77777777" w:rsidR="001542AC" w:rsidRPr="000E16CD" w:rsidRDefault="001542AC" w:rsidP="001542AC">
                      <w:pPr>
                        <w:rPr>
                          <w:color w:val="1F4E79" w:themeColor="accent1" w:themeShade="80"/>
                        </w:rPr>
                      </w:pPr>
                    </w:p>
                    <w:p w14:paraId="34D56448" w14:textId="77777777" w:rsidR="001542AC" w:rsidRDefault="001542AC" w:rsidP="001542AC">
                      <w:pPr>
                        <w:spacing w:after="0"/>
                        <w:rPr>
                          <w:color w:val="1F4E79" w:themeColor="accent1" w:themeShade="80"/>
                        </w:rPr>
                      </w:pPr>
                    </w:p>
                    <w:p w14:paraId="7974EB7B" w14:textId="77777777" w:rsidR="001542AC" w:rsidRPr="000E16CD" w:rsidRDefault="001542AC" w:rsidP="001542AC">
                      <w:pPr>
                        <w:spacing w:after="0"/>
                        <w:rPr>
                          <w:color w:val="1F4E79" w:themeColor="accent1" w:themeShade="80"/>
                        </w:rPr>
                      </w:pPr>
                      <w:r>
                        <w:rPr>
                          <w:color w:val="1F4E79" w:themeColor="accent1" w:themeShade="80"/>
                        </w:rPr>
                        <w:t xml:space="preserve"> </w:t>
                      </w:r>
                    </w:p>
                  </w:txbxContent>
                </v:textbox>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11488" behindDoc="0" locked="0" layoutInCell="1" allowOverlap="1" wp14:anchorId="61534044" wp14:editId="51D556FB">
                <wp:simplePos x="0" y="0"/>
                <wp:positionH relativeFrom="column">
                  <wp:posOffset>4189219</wp:posOffset>
                </wp:positionH>
                <wp:positionV relativeFrom="paragraph">
                  <wp:posOffset>4241471</wp:posOffset>
                </wp:positionV>
                <wp:extent cx="1852550" cy="278765"/>
                <wp:effectExtent l="0" t="0" r="14605" b="26035"/>
                <wp:wrapNone/>
                <wp:docPr id="26" name="Rectangle 26"/>
                <wp:cNvGraphicFramePr/>
                <a:graphic xmlns:a="http://schemas.openxmlformats.org/drawingml/2006/main">
                  <a:graphicData uri="http://schemas.microsoft.com/office/word/2010/wordprocessingShape">
                    <wps:wsp>
                      <wps:cNvSpPr/>
                      <wps:spPr>
                        <a:xfrm>
                          <a:off x="0" y="0"/>
                          <a:ext cx="1852550" cy="278765"/>
                        </a:xfrm>
                        <a:prstGeom prst="rect">
                          <a:avLst/>
                        </a:prstGeom>
                        <a:solidFill>
                          <a:srgbClr val="FCCCE2"/>
                        </a:solidFill>
                        <a:ln w="12700" cap="flat" cmpd="sng" algn="ctr">
                          <a:solidFill>
                            <a:srgbClr val="5B9BD5">
                              <a:shade val="50000"/>
                            </a:srgbClr>
                          </a:solidFill>
                          <a:prstDash val="solid"/>
                          <a:miter lim="800000"/>
                        </a:ln>
                        <a:effectLst/>
                      </wps:spPr>
                      <wps:txbx>
                        <w:txbxContent>
                          <w:p w14:paraId="2014736D" w14:textId="77777777" w:rsidR="001542AC" w:rsidRDefault="001542AC" w:rsidP="001542AC">
                            <w:pPr>
                              <w:jc w:val="center"/>
                            </w:pPr>
                            <w:r>
                              <w:t>Maison d’Accueil Spécialisée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34044" id="Rectangle 26" o:spid="_x0000_s1028" style="position:absolute;left:0;text-align:left;margin-left:329.85pt;margin-top:333.95pt;width:145.85pt;height:2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" fillcolor="#fccce2" strokecolor="#41719c" strokeweight="1pt">
                <v:textbox>
                  <w:txbxContent>
                    <w:p w14:paraId="2014736D" w14:textId="77777777" w:rsidR="001542AC" w:rsidRDefault="001542AC" w:rsidP="001542AC">
                      <w:pPr>
                        <w:jc w:val="center"/>
                      </w:pPr>
                      <w:r>
                        <w:t>Maison d’Accueil Spécialisée</w:t>
                      </w:r>
                    </w:p>
                  </w:txbxContent>
                </v:textbox>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10464" behindDoc="0" locked="0" layoutInCell="1" allowOverlap="1" wp14:anchorId="0076B2B4" wp14:editId="3295A866">
                <wp:simplePos x="0" y="0"/>
                <wp:positionH relativeFrom="margin">
                  <wp:posOffset>4240307</wp:posOffset>
                </wp:positionH>
                <wp:positionV relativeFrom="paragraph">
                  <wp:posOffset>3878728</wp:posOffset>
                </wp:positionV>
                <wp:extent cx="1775361" cy="278765"/>
                <wp:effectExtent l="0" t="0" r="15875" b="26035"/>
                <wp:wrapNone/>
                <wp:docPr id="23" name="Rectangle 23"/>
                <wp:cNvGraphicFramePr/>
                <a:graphic xmlns:a="http://schemas.openxmlformats.org/drawingml/2006/main">
                  <a:graphicData uri="http://schemas.microsoft.com/office/word/2010/wordprocessingShape">
                    <wps:wsp>
                      <wps:cNvSpPr/>
                      <wps:spPr>
                        <a:xfrm>
                          <a:off x="0" y="0"/>
                          <a:ext cx="1775361" cy="278765"/>
                        </a:xfrm>
                        <a:prstGeom prst="rect">
                          <a:avLst/>
                        </a:prstGeom>
                        <a:solidFill>
                          <a:srgbClr val="92D050"/>
                        </a:solidFill>
                        <a:ln w="12700" cap="flat" cmpd="sng" algn="ctr">
                          <a:solidFill>
                            <a:srgbClr val="5B9BD5">
                              <a:shade val="50000"/>
                            </a:srgbClr>
                          </a:solidFill>
                          <a:prstDash val="solid"/>
                          <a:miter lim="800000"/>
                        </a:ln>
                        <a:effectLst/>
                      </wps:spPr>
                      <wps:txbx>
                        <w:txbxContent>
                          <w:p w14:paraId="5B544A26" w14:textId="77777777" w:rsidR="001542AC" w:rsidRDefault="001542AC" w:rsidP="001542AC">
                            <w:pPr>
                              <w:jc w:val="center"/>
                            </w:pPr>
                            <w:r>
                              <w:t>Foyer d’Accueil Médicalisé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6B2B4" id="Rectangle 23" o:spid="_x0000_s1029" style="position:absolute;left:0;text-align:left;margin-left:333.9pt;margin-top:305.4pt;width:139.8pt;height:21.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" fillcolor="#92d050" strokecolor="#41719c" strokeweight="1pt">
                <v:textbox>
                  <w:txbxContent>
                    <w:p w14:paraId="5B544A26" w14:textId="77777777" w:rsidR="001542AC" w:rsidRDefault="001542AC" w:rsidP="001542AC">
                      <w:pPr>
                        <w:jc w:val="center"/>
                      </w:pPr>
                      <w:r>
                        <w:t>Foyer d’Accueil Médicalisé</w:t>
                      </w:r>
                    </w:p>
                  </w:txbxContent>
                </v:textbox>
                <w10:wrap anchorx="margin"/>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12512" behindDoc="0" locked="0" layoutInCell="1" allowOverlap="1" wp14:anchorId="29A149FA" wp14:editId="326A28DF">
                <wp:simplePos x="0" y="0"/>
                <wp:positionH relativeFrom="column">
                  <wp:posOffset>4276758</wp:posOffset>
                </wp:positionH>
                <wp:positionV relativeFrom="paragraph">
                  <wp:posOffset>3508144</wp:posOffset>
                </wp:positionV>
                <wp:extent cx="1644732" cy="279070"/>
                <wp:effectExtent l="0" t="0" r="12700" b="26035"/>
                <wp:wrapNone/>
                <wp:docPr id="28" name="Rectangle 28"/>
                <wp:cNvGraphicFramePr/>
                <a:graphic xmlns:a="http://schemas.openxmlformats.org/drawingml/2006/main">
                  <a:graphicData uri="http://schemas.microsoft.com/office/word/2010/wordprocessingShape">
                    <wps:wsp>
                      <wps:cNvSpPr/>
                      <wps:spPr>
                        <a:xfrm>
                          <a:off x="0" y="0"/>
                          <a:ext cx="1644732" cy="279070"/>
                        </a:xfrm>
                        <a:prstGeom prst="rect">
                          <a:avLst/>
                        </a:prstGeom>
                        <a:solidFill>
                          <a:srgbClr val="92D050"/>
                        </a:solidFill>
                        <a:ln w="12700" cap="flat" cmpd="sng" algn="ctr">
                          <a:solidFill>
                            <a:srgbClr val="5B9BD5">
                              <a:shade val="50000"/>
                            </a:srgbClr>
                          </a:solidFill>
                          <a:prstDash val="solid"/>
                          <a:miter lim="800000"/>
                        </a:ln>
                        <a:effectLst/>
                      </wps:spPr>
                      <wps:txbx>
                        <w:txbxContent>
                          <w:p w14:paraId="5950EDB9" w14:textId="77777777" w:rsidR="001542AC" w:rsidRDefault="001542AC" w:rsidP="001542AC">
                            <w:pPr>
                              <w:jc w:val="center"/>
                            </w:pPr>
                            <w:r>
                              <w:t>Foyer de Vie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49FA" id="Rectangle 28" o:spid="_x0000_s1030" style="position:absolute;left:0;text-align:left;margin-left:336.75pt;margin-top:276.25pt;width:129.5pt;height:2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" fillcolor="#92d050" strokecolor="#41719c" strokeweight="1pt">
                <v:textbox>
                  <w:txbxContent>
                    <w:p w14:paraId="5950EDB9" w14:textId="77777777" w:rsidR="001542AC" w:rsidRDefault="001542AC" w:rsidP="001542AC">
                      <w:pPr>
                        <w:jc w:val="center"/>
                      </w:pPr>
                      <w:r>
                        <w:t>Foyer de Vie</w:t>
                      </w:r>
                    </w:p>
                  </w:txbxContent>
                </v:textbox>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13536" behindDoc="0" locked="0" layoutInCell="1" allowOverlap="1" wp14:anchorId="2C113A5F" wp14:editId="2DAEC85B">
                <wp:simplePos x="0" y="0"/>
                <wp:positionH relativeFrom="column">
                  <wp:posOffset>4278028</wp:posOffset>
                </wp:positionH>
                <wp:positionV relativeFrom="paragraph">
                  <wp:posOffset>3130830</wp:posOffset>
                </wp:positionV>
                <wp:extent cx="1644732" cy="279070"/>
                <wp:effectExtent l="0" t="0" r="12700" b="26035"/>
                <wp:wrapNone/>
                <wp:docPr id="29" name="Rectangle 29"/>
                <wp:cNvGraphicFramePr/>
                <a:graphic xmlns:a="http://schemas.openxmlformats.org/drawingml/2006/main">
                  <a:graphicData uri="http://schemas.microsoft.com/office/word/2010/wordprocessingShape">
                    <wps:wsp>
                      <wps:cNvSpPr/>
                      <wps:spPr>
                        <a:xfrm>
                          <a:off x="0" y="0"/>
                          <a:ext cx="1644732" cy="279070"/>
                        </a:xfrm>
                        <a:prstGeom prst="rect">
                          <a:avLst/>
                        </a:prstGeom>
                        <a:solidFill>
                          <a:srgbClr val="92D050"/>
                        </a:solidFill>
                        <a:ln w="12700" cap="flat" cmpd="sng" algn="ctr">
                          <a:solidFill>
                            <a:srgbClr val="5B9BD5">
                              <a:shade val="50000"/>
                            </a:srgbClr>
                          </a:solidFill>
                          <a:prstDash val="solid"/>
                          <a:miter lim="800000"/>
                        </a:ln>
                        <a:effectLst/>
                      </wps:spPr>
                      <wps:txbx>
                        <w:txbxContent>
                          <w:p w14:paraId="30FBBBB7" w14:textId="77777777" w:rsidR="001542AC" w:rsidRDefault="001542AC" w:rsidP="001542AC">
                            <w:pPr>
                              <w:jc w:val="center"/>
                            </w:pPr>
                            <w:r>
                              <w:t>Foyer d’Hébergement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3A5F" id="Rectangle 29" o:spid="_x0000_s1031" style="position:absolute;left:0;text-align:left;margin-left:336.85pt;margin-top:246.5pt;width:129.5pt;height:2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" fillcolor="#92d050" strokecolor="#41719c" strokeweight="1pt">
                <v:textbox>
                  <w:txbxContent>
                    <w:p w14:paraId="30FBBBB7" w14:textId="77777777" w:rsidR="001542AC" w:rsidRDefault="001542AC" w:rsidP="001542AC">
                      <w:pPr>
                        <w:jc w:val="center"/>
                      </w:pPr>
                      <w:r>
                        <w:t>Foyer d’Hébergement</w:t>
                      </w:r>
                    </w:p>
                  </w:txbxContent>
                </v:textbox>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08416" behindDoc="0" locked="0" layoutInCell="1" allowOverlap="1" wp14:anchorId="0FB64012" wp14:editId="5DC4A7BD">
                <wp:simplePos x="0" y="0"/>
                <wp:positionH relativeFrom="column">
                  <wp:posOffset>4272461</wp:posOffset>
                </wp:positionH>
                <wp:positionV relativeFrom="paragraph">
                  <wp:posOffset>2181860</wp:posOffset>
                </wp:positionV>
                <wp:extent cx="1644732" cy="279070"/>
                <wp:effectExtent l="0" t="0" r="12700" b="26035"/>
                <wp:wrapNone/>
                <wp:docPr id="8" name="Rectangle 8"/>
                <wp:cNvGraphicFramePr/>
                <a:graphic xmlns:a="http://schemas.openxmlformats.org/drawingml/2006/main">
                  <a:graphicData uri="http://schemas.microsoft.com/office/word/2010/wordprocessingShape">
                    <wps:wsp>
                      <wps:cNvSpPr/>
                      <wps:spPr>
                        <a:xfrm>
                          <a:off x="0" y="0"/>
                          <a:ext cx="1644732" cy="279070"/>
                        </a:xfrm>
                        <a:prstGeom prst="rect">
                          <a:avLst/>
                        </a:prstGeom>
                        <a:solidFill>
                          <a:srgbClr val="FCCCE2"/>
                        </a:solidFill>
                        <a:ln w="12700" cap="flat" cmpd="sng" algn="ctr">
                          <a:solidFill>
                            <a:srgbClr val="5B9BD5">
                              <a:shade val="50000"/>
                            </a:srgbClr>
                          </a:solidFill>
                          <a:prstDash val="solid"/>
                          <a:miter lim="800000"/>
                        </a:ln>
                        <a:effectLst/>
                      </wps:spPr>
                      <wps:txbx>
                        <w:txbxContent>
                          <w:p w14:paraId="4349E533" w14:textId="77777777" w:rsidR="001542AC" w:rsidRPr="00C533C4" w:rsidRDefault="001542AC" w:rsidP="001542AC">
                            <w:pPr>
                              <w:jc w:val="center"/>
                            </w:pPr>
                            <w:r w:rsidRPr="00C533C4">
                              <w:t>Institut Médico-Educatif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4012" id="Rectangle 8" o:spid="_x0000_s1032" style="position:absolute;left:0;text-align:left;margin-left:336.4pt;margin-top:171.8pt;width:129.5pt;height:2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" fillcolor="#fccce2" strokecolor="#41719c" strokeweight="1pt">
                <v:textbox>
                  <w:txbxContent>
                    <w:p w14:paraId="4349E533" w14:textId="77777777" w:rsidR="001542AC" w:rsidRPr="00C533C4" w:rsidRDefault="001542AC" w:rsidP="001542AC">
                      <w:pPr>
                        <w:jc w:val="center"/>
                      </w:pPr>
                      <w:r w:rsidRPr="00C533C4">
                        <w:t>Institut Médico-Educatif</w:t>
                      </w:r>
                    </w:p>
                  </w:txbxContent>
                </v:textbox>
              </v:rect>
            </w:pict>
          </mc:Fallback>
        </mc:AlternateContent>
      </w:r>
      <w:r w:rsidRPr="001542AC">
        <w:rPr>
          <w:rFonts w:ascii="Garamond" w:hAnsi="Garamond"/>
          <w:noProof/>
          <w:sz w:val="24"/>
          <w:szCs w:val="24"/>
          <w:lang w:eastAsia="fr-FR"/>
        </w:rPr>
        <mc:AlternateContent>
          <mc:Choice Requires="wps">
            <w:drawing>
              <wp:anchor distT="0" distB="0" distL="114300" distR="114300" simplePos="0" relativeHeight="251709440" behindDoc="0" locked="0" layoutInCell="1" allowOverlap="1" wp14:anchorId="5C63D626" wp14:editId="7D1B5D7F">
                <wp:simplePos x="0" y="0"/>
                <wp:positionH relativeFrom="column">
                  <wp:posOffset>4278820</wp:posOffset>
                </wp:positionH>
                <wp:positionV relativeFrom="paragraph">
                  <wp:posOffset>2549137</wp:posOffset>
                </wp:positionV>
                <wp:extent cx="1644732" cy="463137"/>
                <wp:effectExtent l="0" t="0" r="12700" b="13335"/>
                <wp:wrapNone/>
                <wp:docPr id="9" name="Rectangle 9"/>
                <wp:cNvGraphicFramePr/>
                <a:graphic xmlns:a="http://schemas.openxmlformats.org/drawingml/2006/main">
                  <a:graphicData uri="http://schemas.microsoft.com/office/word/2010/wordprocessingShape">
                    <wps:wsp>
                      <wps:cNvSpPr/>
                      <wps:spPr>
                        <a:xfrm>
                          <a:off x="0" y="0"/>
                          <a:ext cx="1644732" cy="463137"/>
                        </a:xfrm>
                        <a:prstGeom prst="rect">
                          <a:avLst/>
                        </a:prstGeom>
                        <a:solidFill>
                          <a:srgbClr val="FCCCE2"/>
                        </a:solidFill>
                        <a:ln w="12700" cap="flat" cmpd="sng" algn="ctr">
                          <a:solidFill>
                            <a:srgbClr val="5B9BD5">
                              <a:shade val="50000"/>
                            </a:srgbClr>
                          </a:solidFill>
                          <a:prstDash val="solid"/>
                          <a:miter lim="800000"/>
                        </a:ln>
                        <a:effectLst/>
                      </wps:spPr>
                      <wps:txbx>
                        <w:txbxContent>
                          <w:p w14:paraId="3956A655" w14:textId="77777777" w:rsidR="001542AC" w:rsidRDefault="001542AC" w:rsidP="001542AC">
                            <w:pPr>
                              <w:jc w:val="center"/>
                            </w:pPr>
                            <w:r>
                              <w:t>Institut Thérapeutique Educatif et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3D626" id="Rectangle 9" o:spid="_x0000_s1033" style="position:absolute;left:0;text-align:left;margin-left:336.9pt;margin-top:200.7pt;width:129.5pt;height:3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" fillcolor="#fccce2" strokecolor="#41719c" strokeweight="1pt">
                <v:textbox>
                  <w:txbxContent>
                    <w:p w14:paraId="3956A655" w14:textId="77777777" w:rsidR="001542AC" w:rsidRDefault="001542AC" w:rsidP="001542AC">
                      <w:pPr>
                        <w:jc w:val="center"/>
                      </w:pPr>
                      <w:r>
                        <w:t>Institut Thérapeutique Educatif et Pédagogique</w:t>
                      </w:r>
                    </w:p>
                  </w:txbxContent>
                </v:textbox>
              </v:rect>
            </w:pict>
          </mc:Fallback>
        </mc:AlternateContent>
      </w:r>
      <w:r w:rsidRPr="001542AC">
        <w:rPr>
          <w:rFonts w:ascii="Garamond" w:hAnsi="Garamond"/>
          <w:noProof/>
          <w:sz w:val="24"/>
          <w:szCs w:val="24"/>
          <w:lang w:eastAsia="fr-FR"/>
        </w:rPr>
        <w:drawing>
          <wp:inline distT="0" distB="0" distL="0" distR="0" wp14:anchorId="1DDECE58" wp14:editId="146CBFB2">
            <wp:extent cx="5641975" cy="6094325"/>
            <wp:effectExtent l="0" t="0" r="15875" b="20955"/>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41F3755" w14:textId="77777777" w:rsidR="001542AC" w:rsidRPr="001542AC" w:rsidRDefault="001542AC" w:rsidP="001542AC">
      <w:pPr>
        <w:jc w:val="both"/>
        <w:rPr>
          <w:rFonts w:ascii="Garamond" w:hAnsi="Garamond"/>
          <w:i/>
          <w:sz w:val="24"/>
          <w:szCs w:val="24"/>
        </w:rPr>
      </w:pPr>
      <w:r w:rsidRPr="001542AC">
        <w:rPr>
          <w:rFonts w:ascii="Garamond" w:hAnsi="Garamond"/>
          <w:noProof/>
          <w:sz w:val="24"/>
          <w:szCs w:val="24"/>
          <w:lang w:eastAsia="fr-FR"/>
        </w:rPr>
        <mc:AlternateContent>
          <mc:Choice Requires="wps">
            <w:drawing>
              <wp:anchor distT="0" distB="0" distL="114300" distR="114300" simplePos="0" relativeHeight="251706368" behindDoc="0" locked="0" layoutInCell="1" allowOverlap="1" wp14:anchorId="723F796D" wp14:editId="1837A555">
                <wp:simplePos x="0" y="0"/>
                <wp:positionH relativeFrom="column">
                  <wp:posOffset>951642</wp:posOffset>
                </wp:positionH>
                <wp:positionV relativeFrom="paragraph">
                  <wp:posOffset>60946</wp:posOffset>
                </wp:positionV>
                <wp:extent cx="628015" cy="261257"/>
                <wp:effectExtent l="0" t="0" r="19685" b="24765"/>
                <wp:wrapNone/>
                <wp:docPr id="25" name="Rectangle à coins arrondis 25"/>
                <wp:cNvGraphicFramePr/>
                <a:graphic xmlns:a="http://schemas.openxmlformats.org/drawingml/2006/main">
                  <a:graphicData uri="http://schemas.microsoft.com/office/word/2010/wordprocessingShape">
                    <wps:wsp>
                      <wps:cNvSpPr/>
                      <wps:spPr>
                        <a:xfrm>
                          <a:off x="0" y="0"/>
                          <a:ext cx="628015" cy="261257"/>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14B63665" w14:textId="77777777" w:rsidR="001542AC" w:rsidRPr="00C533C4" w:rsidRDefault="001542AC" w:rsidP="001542AC">
                            <w:pPr>
                              <w:jc w:val="center"/>
                              <w:rPr>
                                <w:sz w:val="20"/>
                                <w:szCs w:val="20"/>
                              </w:rPr>
                            </w:pPr>
                            <w:r w:rsidRPr="00C533C4">
                              <w:rPr>
                                <w:sz w:val="20"/>
                                <w:szCs w:val="20"/>
                              </w:rPr>
                              <w:t>Gratuit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F796D" id="Rectangle à coins arrondis 25" o:spid="_x0000_s1034" style="position:absolute;left:0;text-align:left;margin-left:74.95pt;margin-top:4.8pt;width:49.45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" fillcolor="#9cc2e5 [1940]" strokecolor="#41719c" strokeweight="1pt">
                <v:stroke joinstyle="miter"/>
                <v:textbox>
                  <w:txbxContent>
                    <w:p w14:paraId="14B63665" w14:textId="77777777" w:rsidR="001542AC" w:rsidRPr="00C533C4" w:rsidRDefault="001542AC" w:rsidP="001542AC">
                      <w:pPr>
                        <w:jc w:val="center"/>
                        <w:rPr>
                          <w:sz w:val="20"/>
                          <w:szCs w:val="20"/>
                        </w:rPr>
                      </w:pPr>
                      <w:r w:rsidRPr="00C533C4">
                        <w:rPr>
                          <w:sz w:val="20"/>
                          <w:szCs w:val="20"/>
                        </w:rPr>
                        <w:t>Gratuit</w:t>
                      </w:r>
                    </w:p>
                  </w:txbxContent>
                </v:textbox>
              </v:roundrect>
            </w:pict>
          </mc:Fallback>
        </mc:AlternateContent>
      </w:r>
    </w:p>
    <w:p w14:paraId="2C9A7C97" w14:textId="77777777" w:rsidR="001542AC" w:rsidRPr="001542AC" w:rsidRDefault="001542AC" w:rsidP="001542AC">
      <w:pPr>
        <w:tabs>
          <w:tab w:val="left" w:pos="1244"/>
          <w:tab w:val="left" w:pos="1889"/>
        </w:tabs>
        <w:rPr>
          <w:rFonts w:ascii="Garamond" w:hAnsi="Garamond"/>
          <w:sz w:val="24"/>
          <w:szCs w:val="24"/>
        </w:rPr>
      </w:pPr>
      <w:r w:rsidRPr="001542AC">
        <w:rPr>
          <w:rFonts w:ascii="Garamond" w:hAnsi="Garamond"/>
          <w:noProof/>
          <w:sz w:val="24"/>
          <w:szCs w:val="24"/>
          <w:lang w:eastAsia="fr-FR"/>
        </w:rPr>
        <mc:AlternateContent>
          <mc:Choice Requires="wps">
            <w:drawing>
              <wp:anchor distT="0" distB="0" distL="114300" distR="114300" simplePos="0" relativeHeight="251704320" behindDoc="0" locked="0" layoutInCell="1" allowOverlap="1" wp14:anchorId="2201E13F" wp14:editId="3D2AE988">
                <wp:simplePos x="0" y="0"/>
                <wp:positionH relativeFrom="column">
                  <wp:posOffset>947609</wp:posOffset>
                </wp:positionH>
                <wp:positionV relativeFrom="paragraph">
                  <wp:posOffset>162727</wp:posOffset>
                </wp:positionV>
                <wp:extent cx="2230734" cy="346668"/>
                <wp:effectExtent l="0" t="0" r="17780" b="15875"/>
                <wp:wrapNone/>
                <wp:docPr id="15" name="Rectangle à coins arrondis 15"/>
                <wp:cNvGraphicFramePr/>
                <a:graphic xmlns:a="http://schemas.openxmlformats.org/drawingml/2006/main">
                  <a:graphicData uri="http://schemas.microsoft.com/office/word/2010/wordprocessingShape">
                    <wps:wsp>
                      <wps:cNvSpPr/>
                      <wps:spPr>
                        <a:xfrm>
                          <a:off x="0" y="0"/>
                          <a:ext cx="2230734" cy="346668"/>
                        </a:xfrm>
                        <a:prstGeom prst="roundRect">
                          <a:avLst/>
                        </a:prstGeom>
                        <a:solidFill>
                          <a:srgbClr val="FCCCE2"/>
                        </a:solidFill>
                        <a:ln w="12700" cap="flat" cmpd="sng" algn="ctr">
                          <a:solidFill>
                            <a:srgbClr val="5B9BD5">
                              <a:shade val="50000"/>
                            </a:srgbClr>
                          </a:solidFill>
                          <a:prstDash val="solid"/>
                          <a:miter lim="800000"/>
                        </a:ln>
                        <a:effectLst/>
                      </wps:spPr>
                      <wps:txbx>
                        <w:txbxContent>
                          <w:p w14:paraId="27C0145B" w14:textId="77777777" w:rsidR="001542AC" w:rsidRPr="00C533C4" w:rsidRDefault="001542AC" w:rsidP="001542AC">
                            <w:pPr>
                              <w:rPr>
                                <w:sz w:val="20"/>
                                <w:szCs w:val="20"/>
                              </w:rPr>
                            </w:pPr>
                            <w:r w:rsidRPr="00C533C4">
                              <w:rPr>
                                <w:sz w:val="20"/>
                                <w:szCs w:val="20"/>
                              </w:rPr>
                              <w:t>Prise en charge par la sécurité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1E13F" id="Rectangle à coins arrondis 15" o:spid="_x0000_s1035" style="position:absolute;margin-left:74.6pt;margin-top:12.8pt;width:175.65pt;height:2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" fillcolor="#fccce2" strokecolor="#41719c" strokeweight="1pt">
                <v:stroke joinstyle="miter"/>
                <v:textbox>
                  <w:txbxContent>
                    <w:p w14:paraId="27C0145B" w14:textId="77777777" w:rsidR="001542AC" w:rsidRPr="00C533C4" w:rsidRDefault="001542AC" w:rsidP="001542AC">
                      <w:pPr>
                        <w:rPr>
                          <w:sz w:val="20"/>
                          <w:szCs w:val="20"/>
                        </w:rPr>
                      </w:pPr>
                      <w:r w:rsidRPr="00C533C4">
                        <w:rPr>
                          <w:sz w:val="20"/>
                          <w:szCs w:val="20"/>
                        </w:rPr>
                        <w:t>Prise en charge par la sécurité sociale</w:t>
                      </w:r>
                    </w:p>
                  </w:txbxContent>
                </v:textbox>
              </v:roundrect>
            </w:pict>
          </mc:Fallback>
        </mc:AlternateContent>
      </w:r>
      <w:r w:rsidRPr="001542AC">
        <w:rPr>
          <w:rFonts w:ascii="Garamond" w:hAnsi="Garamond"/>
          <w:sz w:val="24"/>
          <w:szCs w:val="24"/>
        </w:rPr>
        <w:tab/>
      </w:r>
      <w:r w:rsidRPr="001542AC">
        <w:rPr>
          <w:rFonts w:ascii="Garamond" w:hAnsi="Garamond"/>
          <w:sz w:val="24"/>
          <w:szCs w:val="24"/>
        </w:rPr>
        <w:tab/>
      </w:r>
    </w:p>
    <w:p w14:paraId="3DAA75FC" w14:textId="77777777" w:rsidR="001542AC" w:rsidRPr="001542AC" w:rsidRDefault="001542AC" w:rsidP="001542AC">
      <w:pPr>
        <w:jc w:val="center"/>
        <w:rPr>
          <w:rFonts w:ascii="Garamond" w:hAnsi="Garamond"/>
          <w:b/>
          <w:sz w:val="20"/>
          <w:u w:val="single"/>
        </w:rPr>
      </w:pPr>
      <w:r w:rsidRPr="001542AC">
        <w:rPr>
          <w:rFonts w:ascii="Garamond" w:hAnsi="Garamond"/>
          <w:noProof/>
          <w:sz w:val="24"/>
          <w:szCs w:val="24"/>
          <w:lang w:eastAsia="fr-FR"/>
        </w:rPr>
        <mc:AlternateContent>
          <mc:Choice Requires="wps">
            <w:drawing>
              <wp:anchor distT="0" distB="0" distL="114300" distR="114300" simplePos="0" relativeHeight="251707392" behindDoc="0" locked="0" layoutInCell="1" allowOverlap="1" wp14:anchorId="324DD05D" wp14:editId="6E3F3DF9">
                <wp:simplePos x="0" y="0"/>
                <wp:positionH relativeFrom="margin">
                  <wp:align>left</wp:align>
                </wp:positionH>
                <wp:positionV relativeFrom="paragraph">
                  <wp:posOffset>224873</wp:posOffset>
                </wp:positionV>
                <wp:extent cx="753627" cy="336620"/>
                <wp:effectExtent l="0" t="0" r="0" b="0"/>
                <wp:wrapNone/>
                <wp:docPr id="27" name="Rectangle 27"/>
                <wp:cNvGraphicFramePr/>
                <a:graphic xmlns:a="http://schemas.openxmlformats.org/drawingml/2006/main">
                  <a:graphicData uri="http://schemas.microsoft.com/office/word/2010/wordprocessingShape">
                    <wps:wsp>
                      <wps:cNvSpPr/>
                      <wps:spPr>
                        <a:xfrm>
                          <a:off x="0" y="0"/>
                          <a:ext cx="753627" cy="336620"/>
                        </a:xfrm>
                        <a:prstGeom prst="rect">
                          <a:avLst/>
                        </a:prstGeom>
                        <a:noFill/>
                        <a:ln w="12700" cap="flat" cmpd="sng" algn="ctr">
                          <a:noFill/>
                          <a:prstDash val="solid"/>
                          <a:miter lim="800000"/>
                        </a:ln>
                        <a:effectLst/>
                      </wps:spPr>
                      <wps:txbx>
                        <w:txbxContent>
                          <w:p w14:paraId="51DB73F6" w14:textId="77777777" w:rsidR="001542AC" w:rsidRPr="00C74355" w:rsidRDefault="001542AC" w:rsidP="001542AC">
                            <w:pPr>
                              <w:jc w:val="center"/>
                              <w:rPr>
                                <w:color w:val="44546A" w:themeColor="text2"/>
                                <w:sz w:val="24"/>
                                <w:szCs w:val="24"/>
                              </w:rPr>
                            </w:pPr>
                            <w:r w:rsidRPr="00C74355">
                              <w:rPr>
                                <w:color w:val="44546A" w:themeColor="text2"/>
                                <w:sz w:val="24"/>
                                <w:szCs w:val="24"/>
                              </w:rPr>
                              <w:t>Légende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DD05D" id="Rectangle 27" o:spid="_x0000_s1036" style="position:absolute;left:0;text-align:left;margin-left:0;margin-top:17.7pt;width:59.35pt;height:26.5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" filled="f" stroked="f" strokeweight="1pt">
                <v:textbox>
                  <w:txbxContent>
                    <w:p w14:paraId="51DB73F6" w14:textId="77777777" w:rsidR="001542AC" w:rsidRPr="00C74355" w:rsidRDefault="001542AC" w:rsidP="001542AC">
                      <w:pPr>
                        <w:jc w:val="center"/>
                        <w:rPr>
                          <w:color w:val="44546A" w:themeColor="text2"/>
                          <w:sz w:val="24"/>
                          <w:szCs w:val="24"/>
                        </w:rPr>
                      </w:pPr>
                      <w:r w:rsidRPr="00C74355">
                        <w:rPr>
                          <w:color w:val="44546A" w:themeColor="text2"/>
                          <w:sz w:val="24"/>
                          <w:szCs w:val="24"/>
                        </w:rPr>
                        <w:t>Légende</w:t>
                      </w:r>
                    </w:p>
                  </w:txbxContent>
                </v:textbox>
                <w10:wrap anchorx="margin"/>
              </v:rect>
            </w:pict>
          </mc:Fallback>
        </mc:AlternateContent>
      </w:r>
    </w:p>
    <w:p w14:paraId="4F7D292D" w14:textId="77777777" w:rsidR="001542AC" w:rsidRPr="001542AC" w:rsidRDefault="001542AC" w:rsidP="001542AC">
      <w:pPr>
        <w:jc w:val="center"/>
        <w:rPr>
          <w:rFonts w:ascii="Garamond" w:hAnsi="Garamond"/>
          <w:b/>
          <w:sz w:val="20"/>
          <w:u w:val="single"/>
        </w:rPr>
      </w:pPr>
      <w:r w:rsidRPr="001542AC">
        <w:rPr>
          <w:rFonts w:ascii="Garamond" w:hAnsi="Garamond"/>
          <w:noProof/>
          <w:sz w:val="24"/>
          <w:szCs w:val="24"/>
          <w:lang w:eastAsia="fr-FR"/>
        </w:rPr>
        <mc:AlternateContent>
          <mc:Choice Requires="wps">
            <w:drawing>
              <wp:anchor distT="0" distB="0" distL="114300" distR="114300" simplePos="0" relativeHeight="251705344" behindDoc="0" locked="0" layoutInCell="1" allowOverlap="1" wp14:anchorId="0B397086" wp14:editId="254920A1">
                <wp:simplePos x="0" y="0"/>
                <wp:positionH relativeFrom="column">
                  <wp:posOffset>927700</wp:posOffset>
                </wp:positionH>
                <wp:positionV relativeFrom="paragraph">
                  <wp:posOffset>97065</wp:posOffset>
                </wp:positionV>
                <wp:extent cx="3180303" cy="386862"/>
                <wp:effectExtent l="0" t="0" r="20320" b="13335"/>
                <wp:wrapNone/>
                <wp:docPr id="24" name="Rectangle à coins arrondis 24"/>
                <wp:cNvGraphicFramePr/>
                <a:graphic xmlns:a="http://schemas.openxmlformats.org/drawingml/2006/main">
                  <a:graphicData uri="http://schemas.microsoft.com/office/word/2010/wordprocessingShape">
                    <wps:wsp>
                      <wps:cNvSpPr/>
                      <wps:spPr>
                        <a:xfrm>
                          <a:off x="0" y="0"/>
                          <a:ext cx="3180303" cy="386862"/>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72F5AF43" w14:textId="77777777" w:rsidR="001542AC" w:rsidRPr="00C533C4" w:rsidRDefault="001542AC" w:rsidP="001542AC">
                            <w:pPr>
                              <w:spacing w:after="0"/>
                              <w:rPr>
                                <w:sz w:val="20"/>
                                <w:szCs w:val="20"/>
                              </w:rPr>
                            </w:pPr>
                            <w:r w:rsidRPr="00C533C4">
                              <w:rPr>
                                <w:sz w:val="20"/>
                                <w:szCs w:val="20"/>
                              </w:rPr>
                              <w:t xml:space="preserve">Contribution de l’aide sociale du Conseil Départemental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97086" id="Rectangle à coins arrondis 24" o:spid="_x0000_s1037" style="position:absolute;left:0;text-align:left;margin-left:73.05pt;margin-top:7.65pt;width:250.4pt;height:3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" fillcolor="#92d050" strokecolor="#41719c" strokeweight="1pt">
                <v:stroke joinstyle="miter"/>
                <v:textbox>
                  <w:txbxContent>
                    <w:p w14:paraId="72F5AF43" w14:textId="77777777" w:rsidR="001542AC" w:rsidRPr="00C533C4" w:rsidRDefault="001542AC" w:rsidP="001542AC">
                      <w:pPr>
                        <w:spacing w:after="0"/>
                        <w:rPr>
                          <w:sz w:val="20"/>
                          <w:szCs w:val="20"/>
                        </w:rPr>
                      </w:pPr>
                      <w:r w:rsidRPr="00C533C4">
                        <w:rPr>
                          <w:sz w:val="20"/>
                          <w:szCs w:val="20"/>
                        </w:rPr>
                        <w:t xml:space="preserve">Contribution de l’aide sociale du Conseil Départemental </w:t>
                      </w:r>
                    </w:p>
                  </w:txbxContent>
                </v:textbox>
              </v:roundrect>
            </w:pict>
          </mc:Fallback>
        </mc:AlternateContent>
      </w:r>
    </w:p>
    <w:p w14:paraId="0FA17B04" w14:textId="77777777" w:rsidR="001542AC" w:rsidRPr="001542AC" w:rsidRDefault="001542AC" w:rsidP="001542AC">
      <w:pPr>
        <w:jc w:val="center"/>
        <w:rPr>
          <w:rFonts w:ascii="Garamond" w:hAnsi="Garamond"/>
          <w:b/>
          <w:sz w:val="20"/>
          <w:u w:val="single"/>
        </w:rPr>
      </w:pPr>
    </w:p>
    <w:p w14:paraId="40F90FDC" w14:textId="77777777" w:rsidR="001542AC" w:rsidRPr="001542AC" w:rsidRDefault="001542AC" w:rsidP="001542AC">
      <w:pPr>
        <w:jc w:val="center"/>
        <w:rPr>
          <w:rFonts w:ascii="Garamond" w:hAnsi="Garamond"/>
          <w:b/>
          <w:sz w:val="20"/>
          <w:u w:val="single"/>
        </w:rPr>
      </w:pPr>
      <w:r w:rsidRPr="001542AC">
        <w:rPr>
          <w:rFonts w:ascii="Garamond" w:hAnsi="Garamond"/>
          <w:noProof/>
          <w:sz w:val="24"/>
          <w:szCs w:val="24"/>
          <w:lang w:eastAsia="fr-FR"/>
        </w:rPr>
        <mc:AlternateContent>
          <mc:Choice Requires="wps">
            <w:drawing>
              <wp:anchor distT="0" distB="0" distL="114300" distR="114300" simplePos="0" relativeHeight="251715584" behindDoc="0" locked="0" layoutInCell="1" allowOverlap="1" wp14:anchorId="195240C7" wp14:editId="038BD50F">
                <wp:simplePos x="0" y="0"/>
                <wp:positionH relativeFrom="column">
                  <wp:posOffset>927840</wp:posOffset>
                </wp:positionH>
                <wp:positionV relativeFrom="paragraph">
                  <wp:posOffset>103261</wp:posOffset>
                </wp:positionV>
                <wp:extent cx="3908808" cy="261257"/>
                <wp:effectExtent l="0" t="0" r="15875" b="24765"/>
                <wp:wrapNone/>
                <wp:docPr id="31" name="Rectangle à coins arrondis 31"/>
                <wp:cNvGraphicFramePr/>
                <a:graphic xmlns:a="http://schemas.openxmlformats.org/drawingml/2006/main">
                  <a:graphicData uri="http://schemas.microsoft.com/office/word/2010/wordprocessingShape">
                    <wps:wsp>
                      <wps:cNvSpPr/>
                      <wps:spPr>
                        <a:xfrm>
                          <a:off x="0" y="0"/>
                          <a:ext cx="3908808" cy="261257"/>
                        </a:xfrm>
                        <a:prstGeom prst="roundRect">
                          <a:avLst/>
                        </a:prstGeom>
                        <a:noFill/>
                        <a:ln w="12700" cap="flat" cmpd="sng" algn="ctr">
                          <a:solidFill>
                            <a:srgbClr val="5B9BD5">
                              <a:shade val="50000"/>
                            </a:srgbClr>
                          </a:solidFill>
                          <a:prstDash val="solid"/>
                          <a:miter lim="800000"/>
                        </a:ln>
                        <a:effectLst/>
                      </wps:spPr>
                      <wps:txbx>
                        <w:txbxContent>
                          <w:p w14:paraId="0FCBA0A6" w14:textId="77777777" w:rsidR="001542AC" w:rsidRPr="00716022" w:rsidRDefault="001542AC" w:rsidP="001542AC">
                            <w:pPr>
                              <w:rPr>
                                <w:color w:val="44546A" w:themeColor="text2"/>
                                <w:sz w:val="20"/>
                                <w:szCs w:val="20"/>
                              </w:rPr>
                            </w:pPr>
                            <w:r>
                              <w:rPr>
                                <w:color w:val="44546A" w:themeColor="text2"/>
                                <w:sz w:val="20"/>
                                <w:szCs w:val="20"/>
                              </w:rPr>
                              <w:sym w:font="Wingdings" w:char="F076"/>
                            </w:r>
                            <w:r>
                              <w:rPr>
                                <w:color w:val="44546A" w:themeColor="text2"/>
                                <w:sz w:val="20"/>
                                <w:szCs w:val="20"/>
                              </w:rPr>
                              <w:t> : Contribution de la Prestation de Compensation de Handicap (PCH)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240C7" id="Rectangle à coins arrondis 31" o:spid="_x0000_s1038" style="position:absolute;left:0;text-align:left;margin-left:73.05pt;margin-top:8.15pt;width:307.8pt;height:2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" filled="f" strokecolor="#41719c" strokeweight="1pt">
                <v:stroke joinstyle="miter"/>
                <v:textbox>
                  <w:txbxContent>
                    <w:p w14:paraId="0FCBA0A6" w14:textId="77777777" w:rsidR="001542AC" w:rsidRPr="00716022" w:rsidRDefault="001542AC" w:rsidP="001542AC">
                      <w:pPr>
                        <w:rPr>
                          <w:color w:val="44546A" w:themeColor="text2"/>
                          <w:sz w:val="20"/>
                          <w:szCs w:val="20"/>
                        </w:rPr>
                      </w:pPr>
                      <w:r>
                        <w:rPr>
                          <w:color w:val="44546A" w:themeColor="text2"/>
                          <w:sz w:val="20"/>
                          <w:szCs w:val="20"/>
                        </w:rPr>
                        <w:sym w:font="Wingdings" w:char="F076"/>
                      </w:r>
                      <w:r>
                        <w:rPr>
                          <w:color w:val="44546A" w:themeColor="text2"/>
                          <w:sz w:val="20"/>
                          <w:szCs w:val="20"/>
                        </w:rPr>
                        <w:t> : Contribution de la Prestation de Compensation de Handicap (PCH)</w:t>
                      </w:r>
                    </w:p>
                  </w:txbxContent>
                </v:textbox>
              </v:roundrect>
            </w:pict>
          </mc:Fallback>
        </mc:AlternateContent>
      </w:r>
    </w:p>
    <w:p w14:paraId="2DE248BC" w14:textId="77777777" w:rsidR="00335BBE" w:rsidRPr="006101F0" w:rsidRDefault="00335BBE" w:rsidP="001F507B">
      <w:pPr>
        <w:jc w:val="both"/>
        <w:rPr>
          <w:rFonts w:ascii="Garamond" w:hAnsi="Garamond"/>
          <w:sz w:val="24"/>
          <w:szCs w:val="24"/>
        </w:rPr>
      </w:pPr>
    </w:p>
    <w:p w14:paraId="5D0D17A8" w14:textId="77777777" w:rsidR="001542AC" w:rsidRPr="001542AC" w:rsidRDefault="001542AC" w:rsidP="001542AC">
      <w:pPr>
        <w:tabs>
          <w:tab w:val="left" w:pos="1244"/>
          <w:tab w:val="left" w:pos="1889"/>
        </w:tabs>
        <w:rPr>
          <w:rFonts w:ascii="Garamond" w:hAnsi="Garamond"/>
          <w:sz w:val="24"/>
          <w:szCs w:val="24"/>
        </w:rPr>
      </w:pPr>
    </w:p>
    <w:p w14:paraId="5C0373DC" w14:textId="77777777" w:rsidR="001542AC" w:rsidRPr="001542AC" w:rsidRDefault="001542AC" w:rsidP="001542AC">
      <w:pPr>
        <w:jc w:val="center"/>
        <w:rPr>
          <w:rFonts w:ascii="Garamond" w:hAnsi="Garamond"/>
          <w:b/>
          <w:sz w:val="20"/>
          <w:u w:val="single"/>
        </w:rPr>
      </w:pPr>
    </w:p>
    <w:p w14:paraId="3EE9D7BE" w14:textId="77777777" w:rsidR="003E7ED3" w:rsidRPr="00ED1772" w:rsidRDefault="003E7ED3" w:rsidP="003E7ED3">
      <w:pPr>
        <w:jc w:val="center"/>
        <w:rPr>
          <w:rFonts w:ascii="Garamond" w:hAnsi="Garamond"/>
          <w:b/>
          <w:sz w:val="24"/>
          <w:szCs w:val="24"/>
          <w:u w:val="single"/>
        </w:rPr>
      </w:pPr>
      <w:r w:rsidRPr="00ED1772">
        <w:rPr>
          <w:rFonts w:ascii="Garamond" w:hAnsi="Garamond"/>
          <w:b/>
          <w:sz w:val="24"/>
          <w:szCs w:val="24"/>
          <w:u w:val="single"/>
        </w:rPr>
        <w:t>Focus sur l’accès à l’hébergement temporaire</w:t>
      </w:r>
    </w:p>
    <w:p w14:paraId="2C067B6D" w14:textId="77777777" w:rsidR="003E7ED3" w:rsidRPr="00ED1772" w:rsidRDefault="003E7ED3" w:rsidP="003E7ED3">
      <w:pPr>
        <w:jc w:val="both"/>
        <w:rPr>
          <w:rFonts w:ascii="Garamond" w:hAnsi="Garamond"/>
        </w:rPr>
      </w:pPr>
      <w:r w:rsidRPr="00ED1772">
        <w:rPr>
          <w:rFonts w:ascii="Garamond" w:hAnsi="Garamond"/>
        </w:rPr>
        <w:t>Les démarches pour accéder à un hébergement temporaire sont complexes et mal connues des personnes concernées, de leur entourage mais également des professionnels. Par ailleurs, elles sont différentes en fonction du type d’établissement sollicité. Le groupe s’est attaché à détailler les démarches qui concernent l’hébergement temporaire en Foyer d’Accueil Médicalisé, Foyer d’Hébergement et Foyer de Vie présentées dans les schémas ci-dessous.</w:t>
      </w:r>
    </w:p>
    <w:p w14:paraId="3EFCBB59" w14:textId="77777777" w:rsidR="00C533C4" w:rsidRDefault="003E7ED3" w:rsidP="003E7ED3">
      <w:pPr>
        <w:jc w:val="center"/>
        <w:rPr>
          <w:rFonts w:ascii="Garamond" w:hAnsi="Garamond"/>
          <w:b/>
          <w:sz w:val="24"/>
          <w:szCs w:val="24"/>
          <w:u w:val="single"/>
        </w:rPr>
      </w:pPr>
      <w:r w:rsidRPr="00ED1772">
        <w:rPr>
          <w:rFonts w:ascii="Garamond" w:hAnsi="Garamond"/>
          <w:b/>
          <w:sz w:val="24"/>
          <w:szCs w:val="24"/>
          <w:u w:val="single"/>
        </w:rPr>
        <w:t>Démarches nécessaires pour bénéficier à de</w:t>
      </w:r>
      <w:r w:rsidR="00C533C4">
        <w:rPr>
          <w:rFonts w:ascii="Garamond" w:hAnsi="Garamond"/>
          <w:b/>
          <w:sz w:val="24"/>
          <w:szCs w:val="24"/>
          <w:u w:val="single"/>
        </w:rPr>
        <w:t xml:space="preserve"> l’hébergement temporaire en Foyer de vie</w:t>
      </w:r>
      <w:r w:rsidRPr="00ED1772">
        <w:rPr>
          <w:rFonts w:ascii="Garamond" w:hAnsi="Garamond"/>
          <w:b/>
          <w:sz w:val="24"/>
          <w:szCs w:val="24"/>
          <w:u w:val="single"/>
        </w:rPr>
        <w:t xml:space="preserve">, </w:t>
      </w:r>
    </w:p>
    <w:p w14:paraId="0FB9D18D" w14:textId="00AC2073" w:rsidR="003E7ED3" w:rsidRPr="00ED1772" w:rsidRDefault="003E7ED3" w:rsidP="003E7ED3">
      <w:pPr>
        <w:jc w:val="center"/>
        <w:rPr>
          <w:rFonts w:ascii="Garamond" w:hAnsi="Garamond"/>
          <w:b/>
          <w:sz w:val="24"/>
          <w:szCs w:val="24"/>
          <w:u w:val="single"/>
        </w:rPr>
      </w:pPr>
      <w:r w:rsidRPr="00ED1772">
        <w:rPr>
          <w:rFonts w:ascii="Garamond" w:hAnsi="Garamond"/>
          <w:b/>
          <w:sz w:val="24"/>
          <w:szCs w:val="24"/>
          <w:u w:val="single"/>
        </w:rPr>
        <w:t>F</w:t>
      </w:r>
      <w:r w:rsidR="00C533C4">
        <w:rPr>
          <w:rFonts w:ascii="Garamond" w:hAnsi="Garamond"/>
          <w:b/>
          <w:sz w:val="24"/>
          <w:szCs w:val="24"/>
          <w:u w:val="single"/>
        </w:rPr>
        <w:t>oyer d’</w:t>
      </w:r>
      <w:r w:rsidRPr="00ED1772">
        <w:rPr>
          <w:rFonts w:ascii="Garamond" w:hAnsi="Garamond"/>
          <w:b/>
          <w:sz w:val="24"/>
          <w:szCs w:val="24"/>
          <w:u w:val="single"/>
        </w:rPr>
        <w:t>H</w:t>
      </w:r>
      <w:r w:rsidR="00C533C4">
        <w:rPr>
          <w:rFonts w:ascii="Garamond" w:hAnsi="Garamond"/>
          <w:b/>
          <w:sz w:val="24"/>
          <w:szCs w:val="24"/>
          <w:u w:val="single"/>
        </w:rPr>
        <w:t>ébergement</w:t>
      </w:r>
      <w:r w:rsidRPr="00ED1772">
        <w:rPr>
          <w:rFonts w:ascii="Garamond" w:hAnsi="Garamond"/>
          <w:b/>
          <w:sz w:val="24"/>
          <w:szCs w:val="24"/>
          <w:u w:val="single"/>
        </w:rPr>
        <w:t xml:space="preserve"> et F</w:t>
      </w:r>
      <w:r w:rsidR="00C533C4">
        <w:rPr>
          <w:rFonts w:ascii="Garamond" w:hAnsi="Garamond"/>
          <w:b/>
          <w:sz w:val="24"/>
          <w:szCs w:val="24"/>
          <w:u w:val="single"/>
        </w:rPr>
        <w:t>oyer d’</w:t>
      </w:r>
      <w:r w:rsidRPr="00ED1772">
        <w:rPr>
          <w:rFonts w:ascii="Garamond" w:hAnsi="Garamond"/>
          <w:b/>
          <w:sz w:val="24"/>
          <w:szCs w:val="24"/>
          <w:u w:val="single"/>
        </w:rPr>
        <w:t>A</w:t>
      </w:r>
      <w:r w:rsidR="00C533C4">
        <w:rPr>
          <w:rFonts w:ascii="Garamond" w:hAnsi="Garamond"/>
          <w:b/>
          <w:sz w:val="24"/>
          <w:szCs w:val="24"/>
          <w:u w:val="single"/>
        </w:rPr>
        <w:t xml:space="preserve">ccueil </w:t>
      </w:r>
      <w:r w:rsidRPr="00ED1772">
        <w:rPr>
          <w:rFonts w:ascii="Garamond" w:hAnsi="Garamond"/>
          <w:b/>
          <w:sz w:val="24"/>
          <w:szCs w:val="24"/>
          <w:u w:val="single"/>
        </w:rPr>
        <w:t>M</w:t>
      </w:r>
      <w:r w:rsidR="00C533C4">
        <w:rPr>
          <w:rFonts w:ascii="Garamond" w:hAnsi="Garamond"/>
          <w:b/>
          <w:sz w:val="24"/>
          <w:szCs w:val="24"/>
          <w:u w:val="single"/>
        </w:rPr>
        <w:t>édicalisé</w:t>
      </w:r>
    </w:p>
    <w:p w14:paraId="66A8D69A" w14:textId="77777777" w:rsidR="003E7ED3" w:rsidRPr="00ED1772" w:rsidRDefault="003E7ED3" w:rsidP="003E7ED3">
      <w:pPr>
        <w:jc w:val="both"/>
        <w:rPr>
          <w:rFonts w:ascii="Garamond" w:hAnsi="Garamond"/>
        </w:rPr>
      </w:pPr>
      <w:r w:rsidRPr="00ED1772">
        <w:rPr>
          <w:rFonts w:ascii="Garamond" w:hAnsi="Garamond"/>
        </w:rPr>
        <w:t>Ces demandes peuvent être faites de manière simultanée et avant d’avoir trouvé un lieu d’hébergement.</w:t>
      </w:r>
    </w:p>
    <w:p w14:paraId="763DBD9D" w14:textId="77777777" w:rsidR="003E7ED3" w:rsidRDefault="003E7ED3" w:rsidP="003E7ED3">
      <w:pPr>
        <w:jc w:val="center"/>
        <w:rPr>
          <w:rFonts w:ascii="Garamond" w:hAnsi="Garamond"/>
          <w:b/>
          <w:sz w:val="20"/>
          <w:u w:val="single"/>
        </w:rPr>
      </w:pPr>
      <w:r>
        <w:rPr>
          <w:rFonts w:ascii="Garamond" w:hAnsi="Garamond"/>
          <w:b/>
          <w:noProof/>
          <w:sz w:val="20"/>
          <w:u w:val="single"/>
          <w:lang w:eastAsia="fr-FR"/>
        </w:rPr>
        <mc:AlternateContent>
          <mc:Choice Requires="wps">
            <w:drawing>
              <wp:anchor distT="0" distB="0" distL="114300" distR="114300" simplePos="0" relativeHeight="251717632" behindDoc="0" locked="0" layoutInCell="1" allowOverlap="1" wp14:anchorId="73150F97" wp14:editId="0A0409B9">
                <wp:simplePos x="0" y="0"/>
                <wp:positionH relativeFrom="column">
                  <wp:posOffset>2805717</wp:posOffset>
                </wp:positionH>
                <wp:positionV relativeFrom="paragraph">
                  <wp:posOffset>2290204</wp:posOffset>
                </wp:positionV>
                <wp:extent cx="627607" cy="593766"/>
                <wp:effectExtent l="35877" t="40323" r="37148" b="18097"/>
                <wp:wrapNone/>
                <wp:docPr id="197" name="Flèche droite 197"/>
                <wp:cNvGraphicFramePr/>
                <a:graphic xmlns:a="http://schemas.openxmlformats.org/drawingml/2006/main">
                  <a:graphicData uri="http://schemas.microsoft.com/office/word/2010/wordprocessingShape">
                    <wps:wsp>
                      <wps:cNvSpPr/>
                      <wps:spPr>
                        <a:xfrm rot="4953002">
                          <a:off x="0" y="0"/>
                          <a:ext cx="627607" cy="593766"/>
                        </a:xfrm>
                        <a:prstGeom prst="rightArrow">
                          <a:avLst/>
                        </a:prstGeom>
                        <a:blipFill>
                          <a:blip r:embed="rId26"/>
                          <a:tile tx="0" ty="0" sx="100000" sy="100000" flip="none" algn="tl"/>
                        </a:blip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D7C7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97" o:spid="_x0000_s1026" type="#_x0000_t13" style="position:absolute;margin-left:220.9pt;margin-top:180.35pt;width:49.4pt;height:46.75pt;rotation:5409999fd;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" adj="11382" strokecolor="#41719c" strokeweight="1pt">
                <v:fill r:id="rId29" o:title="" recolor="t" rotate="t" type="tile"/>
                <v:stroke dashstyle="3 1"/>
              </v:shape>
            </w:pict>
          </mc:Fallback>
        </mc:AlternateContent>
      </w:r>
      <w:r>
        <w:rPr>
          <w:rFonts w:ascii="Garamond" w:hAnsi="Garamond"/>
          <w:b/>
          <w:noProof/>
          <w:sz w:val="20"/>
          <w:u w:val="single"/>
          <w:lang w:eastAsia="fr-FR"/>
        </w:rPr>
        <w:drawing>
          <wp:inline distT="0" distB="0" distL="0" distR="0" wp14:anchorId="57F5A70B" wp14:editId="5D287D9F">
            <wp:extent cx="4698380" cy="2564781"/>
            <wp:effectExtent l="19050" t="0" r="45085" b="0"/>
            <wp:docPr id="195" name="Diagramme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9A030EA" w14:textId="77777777" w:rsidR="003E7ED3" w:rsidRDefault="003E7ED3" w:rsidP="003E7ED3">
      <w:pPr>
        <w:jc w:val="center"/>
        <w:rPr>
          <w:rFonts w:ascii="Garamond" w:hAnsi="Garamond"/>
          <w:b/>
          <w:sz w:val="20"/>
          <w:u w:val="single"/>
        </w:rPr>
      </w:pPr>
    </w:p>
    <w:p w14:paraId="518144AB" w14:textId="393173D2" w:rsidR="003E7ED3" w:rsidRPr="00ED1772" w:rsidRDefault="003E7ED3" w:rsidP="003E7ED3">
      <w:pPr>
        <w:jc w:val="center"/>
        <w:rPr>
          <w:rFonts w:ascii="Garamond" w:hAnsi="Garamond"/>
          <w:b/>
          <w:sz w:val="24"/>
          <w:szCs w:val="24"/>
          <w:u w:val="single"/>
        </w:rPr>
      </w:pPr>
      <w:r w:rsidRPr="00ED1772">
        <w:rPr>
          <w:rFonts w:ascii="Garamond" w:hAnsi="Garamond"/>
          <w:b/>
          <w:sz w:val="24"/>
          <w:szCs w:val="24"/>
          <w:u w:val="single"/>
        </w:rPr>
        <w:t>Parcours de la demande d’aide sociale</w:t>
      </w:r>
      <w:r w:rsidR="00507613" w:rsidRPr="00ED1772">
        <w:rPr>
          <w:rFonts w:ascii="Garamond" w:hAnsi="Garamond"/>
          <w:b/>
          <w:sz w:val="24"/>
          <w:szCs w:val="24"/>
          <w:u w:val="single"/>
        </w:rPr>
        <w:t xml:space="preserve"> légale</w:t>
      </w:r>
    </w:p>
    <w:p w14:paraId="67342EC8" w14:textId="56EA10E2" w:rsidR="003E7ED3" w:rsidRDefault="00507613" w:rsidP="003E7ED3">
      <w:pPr>
        <w:jc w:val="center"/>
        <w:rPr>
          <w:rFonts w:ascii="Garamond" w:hAnsi="Garamond"/>
          <w:b/>
          <w:sz w:val="20"/>
          <w:u w:val="single"/>
        </w:rPr>
      </w:pPr>
      <w:r>
        <w:rPr>
          <w:rFonts w:ascii="Garamond" w:hAnsi="Garamond"/>
          <w:b/>
          <w:noProof/>
          <w:sz w:val="20"/>
          <w:u w:val="single"/>
          <w:lang w:eastAsia="fr-FR"/>
        </w:rPr>
        <w:lastRenderedPageBreak/>
        <mc:AlternateContent>
          <mc:Choice Requires="wps">
            <w:drawing>
              <wp:anchor distT="0" distB="0" distL="114300" distR="114300" simplePos="0" relativeHeight="251720704" behindDoc="0" locked="0" layoutInCell="1" allowOverlap="1" wp14:anchorId="00CAB432" wp14:editId="5C2EA1F9">
                <wp:simplePos x="0" y="0"/>
                <wp:positionH relativeFrom="column">
                  <wp:posOffset>3579495</wp:posOffset>
                </wp:positionH>
                <wp:positionV relativeFrom="paragraph">
                  <wp:posOffset>2298437</wp:posOffset>
                </wp:positionV>
                <wp:extent cx="236823" cy="328921"/>
                <wp:effectExtent l="0" t="38100" r="49530" b="33655"/>
                <wp:wrapNone/>
                <wp:docPr id="201" name="Connecteur droit avec flèche 201"/>
                <wp:cNvGraphicFramePr/>
                <a:graphic xmlns:a="http://schemas.openxmlformats.org/drawingml/2006/main">
                  <a:graphicData uri="http://schemas.microsoft.com/office/word/2010/wordprocessingShape">
                    <wps:wsp>
                      <wps:cNvCnPr/>
                      <wps:spPr>
                        <a:xfrm flipV="1">
                          <a:off x="0" y="0"/>
                          <a:ext cx="236823" cy="3289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6DDD5018" id="_x0000_t32" coordsize="21600,21600" o:spt="32" o:oned="t" path="m,l21600,21600e" filled="f">
                <v:path arrowok="t" fillok="f" o:connecttype="none"/>
                <o:lock v:ext="edit" shapetype="t"/>
              </v:shapetype>
              <v:shape id="Connecteur droit avec flèche 201" o:spid="_x0000_s1026" type="#_x0000_t32" style="position:absolute;margin-left:281.85pt;margin-top:181pt;width:18.65pt;height:25.9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" strokecolor="#5b9bd5" strokeweight=".5pt">
                <v:stroke endarrow="block" joinstyle="miter"/>
              </v:shape>
            </w:pict>
          </mc:Fallback>
        </mc:AlternateContent>
      </w:r>
      <w:r>
        <w:rPr>
          <w:rFonts w:ascii="Garamond" w:hAnsi="Garamond"/>
          <w:b/>
          <w:noProof/>
          <w:sz w:val="20"/>
          <w:u w:val="single"/>
          <w:lang w:eastAsia="fr-FR"/>
        </w:rPr>
        <mc:AlternateContent>
          <mc:Choice Requires="wps">
            <w:drawing>
              <wp:anchor distT="0" distB="0" distL="114300" distR="114300" simplePos="0" relativeHeight="251718656" behindDoc="0" locked="0" layoutInCell="1" allowOverlap="1" wp14:anchorId="6197FC67" wp14:editId="2CEA486B">
                <wp:simplePos x="0" y="0"/>
                <wp:positionH relativeFrom="margin">
                  <wp:align>center</wp:align>
                </wp:positionH>
                <wp:positionV relativeFrom="paragraph">
                  <wp:posOffset>2683510</wp:posOffset>
                </wp:positionV>
                <wp:extent cx="1293542" cy="721112"/>
                <wp:effectExtent l="0" t="0" r="20955" b="22225"/>
                <wp:wrapNone/>
                <wp:docPr id="199" name="Rectangle à coins arrondis 199"/>
                <wp:cNvGraphicFramePr/>
                <a:graphic xmlns:a="http://schemas.openxmlformats.org/drawingml/2006/main">
                  <a:graphicData uri="http://schemas.microsoft.com/office/word/2010/wordprocessingShape">
                    <wps:wsp>
                      <wps:cNvSpPr/>
                      <wps:spPr>
                        <a:xfrm>
                          <a:off x="0" y="0"/>
                          <a:ext cx="1293542" cy="721112"/>
                        </a:xfrm>
                        <a:prstGeom prst="roundRect">
                          <a:avLst/>
                        </a:prstGeom>
                        <a:noFill/>
                        <a:ln w="12700" cap="flat" cmpd="sng" algn="ctr">
                          <a:solidFill>
                            <a:srgbClr val="5B9BD5">
                              <a:shade val="50000"/>
                            </a:srgbClr>
                          </a:solidFill>
                          <a:prstDash val="solid"/>
                          <a:miter lim="800000"/>
                        </a:ln>
                        <a:effectLst/>
                      </wps:spPr>
                      <wps:txbx>
                        <w:txbxContent>
                          <w:p w14:paraId="1972F818" w14:textId="6EDB94B6" w:rsidR="003E7ED3" w:rsidRPr="00721CB4" w:rsidRDefault="003E7ED3" w:rsidP="003E7ED3">
                            <w:pPr>
                              <w:jc w:val="center"/>
                              <w:rPr>
                                <w:color w:val="1F4E79" w:themeColor="accent1" w:themeShade="80"/>
                                <w:sz w:val="16"/>
                                <w:szCs w:val="16"/>
                              </w:rPr>
                            </w:pPr>
                            <w:r w:rsidRPr="00721CB4">
                              <w:rPr>
                                <w:color w:val="1F4E79" w:themeColor="accent1" w:themeShade="80"/>
                                <w:sz w:val="16"/>
                                <w:szCs w:val="16"/>
                              </w:rPr>
                              <w:t>Notification de décision MDPH</w:t>
                            </w:r>
                            <w:r>
                              <w:rPr>
                                <w:color w:val="1F4E79" w:themeColor="accent1" w:themeShade="80"/>
                                <w:sz w:val="16"/>
                                <w:szCs w:val="16"/>
                              </w:rPr>
                              <w:t xml:space="preserve"> </w:t>
                            </w:r>
                            <w:r w:rsidRPr="00721CB4">
                              <w:rPr>
                                <w:color w:val="1F4E79" w:themeColor="accent1" w:themeShade="80"/>
                                <w:sz w:val="16"/>
                                <w:szCs w:val="16"/>
                              </w:rPr>
                              <w:t>(</w:t>
                            </w:r>
                            <w:r w:rsidR="004E5C06">
                              <w:rPr>
                                <w:color w:val="1F4E79" w:themeColor="accent1" w:themeShade="80"/>
                                <w:sz w:val="16"/>
                                <w:szCs w:val="16"/>
                              </w:rPr>
                              <w:t>1</w:t>
                            </w:r>
                            <w:r w:rsidRPr="00721CB4">
                              <w:rPr>
                                <w:color w:val="1F4E79" w:themeColor="accent1" w:themeShade="80"/>
                                <w:sz w:val="16"/>
                                <w:szCs w:val="16"/>
                              </w:rPr>
                              <w:t>) pour</w:t>
                            </w:r>
                            <w:r w:rsidRPr="00721CB4">
                              <w:rPr>
                                <w:color w:val="1F4E79" w:themeColor="accent1" w:themeShade="80"/>
                              </w:rPr>
                              <w:t xml:space="preserve"> </w:t>
                            </w:r>
                            <w:r w:rsidRPr="00721CB4">
                              <w:rPr>
                                <w:color w:val="1F4E79" w:themeColor="accent1" w:themeShade="80"/>
                                <w:sz w:val="16"/>
                                <w:szCs w:val="16"/>
                              </w:rPr>
                              <w:t>de l’hébergement temporaire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7FC67" id="Rectangle à coins arrondis 199" o:spid="_x0000_s1039" style="position:absolute;left:0;text-align:left;margin-left:0;margin-top:211.3pt;width:101.85pt;height:56.8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" filled="f" strokecolor="#41719c" strokeweight="1pt">
                <v:stroke joinstyle="miter"/>
                <v:textbox>
                  <w:txbxContent>
                    <w:p w14:paraId="1972F818" w14:textId="6EDB94B6" w:rsidR="003E7ED3" w:rsidRPr="00721CB4" w:rsidRDefault="003E7ED3" w:rsidP="003E7ED3">
                      <w:pPr>
                        <w:jc w:val="center"/>
                        <w:rPr>
                          <w:color w:val="1F4E79" w:themeColor="accent1" w:themeShade="80"/>
                          <w:sz w:val="16"/>
                          <w:szCs w:val="16"/>
                        </w:rPr>
                      </w:pPr>
                      <w:r w:rsidRPr="00721CB4">
                        <w:rPr>
                          <w:color w:val="1F4E79" w:themeColor="accent1" w:themeShade="80"/>
                          <w:sz w:val="16"/>
                          <w:szCs w:val="16"/>
                        </w:rPr>
                        <w:t>Notification de décision MDPH</w:t>
                      </w:r>
                      <w:r>
                        <w:rPr>
                          <w:color w:val="1F4E79" w:themeColor="accent1" w:themeShade="80"/>
                          <w:sz w:val="16"/>
                          <w:szCs w:val="16"/>
                        </w:rPr>
                        <w:t xml:space="preserve"> </w:t>
                      </w:r>
                      <w:r w:rsidRPr="00721CB4">
                        <w:rPr>
                          <w:color w:val="1F4E79" w:themeColor="accent1" w:themeShade="80"/>
                          <w:sz w:val="16"/>
                          <w:szCs w:val="16"/>
                        </w:rPr>
                        <w:t>(</w:t>
                      </w:r>
                      <w:r w:rsidR="004E5C06">
                        <w:rPr>
                          <w:color w:val="1F4E79" w:themeColor="accent1" w:themeShade="80"/>
                          <w:sz w:val="16"/>
                          <w:szCs w:val="16"/>
                        </w:rPr>
                        <w:t>1</w:t>
                      </w:r>
                      <w:r w:rsidRPr="00721CB4">
                        <w:rPr>
                          <w:color w:val="1F4E79" w:themeColor="accent1" w:themeShade="80"/>
                          <w:sz w:val="16"/>
                          <w:szCs w:val="16"/>
                        </w:rPr>
                        <w:t>) pour</w:t>
                      </w:r>
                      <w:r w:rsidRPr="00721CB4">
                        <w:rPr>
                          <w:color w:val="1F4E79" w:themeColor="accent1" w:themeShade="80"/>
                        </w:rPr>
                        <w:t xml:space="preserve"> </w:t>
                      </w:r>
                      <w:r w:rsidRPr="00721CB4">
                        <w:rPr>
                          <w:color w:val="1F4E79" w:themeColor="accent1" w:themeShade="80"/>
                          <w:sz w:val="16"/>
                          <w:szCs w:val="16"/>
                        </w:rPr>
                        <w:t>de l’hébergement temporaire</w:t>
                      </w:r>
                    </w:p>
                  </w:txbxContent>
                </v:textbox>
                <w10:wrap anchorx="margin"/>
              </v:roundrect>
            </w:pict>
          </mc:Fallback>
        </mc:AlternateContent>
      </w:r>
      <w:r w:rsidR="003E7ED3">
        <w:rPr>
          <w:rFonts w:ascii="Garamond" w:hAnsi="Garamond"/>
          <w:b/>
          <w:noProof/>
          <w:sz w:val="20"/>
          <w:u w:val="single"/>
          <w:lang w:eastAsia="fr-FR"/>
        </w:rPr>
        <mc:AlternateContent>
          <mc:Choice Requires="wps">
            <w:drawing>
              <wp:anchor distT="0" distB="0" distL="114300" distR="114300" simplePos="0" relativeHeight="251721728" behindDoc="0" locked="0" layoutInCell="1" allowOverlap="1" wp14:anchorId="1B6D85CE" wp14:editId="53B2EF39">
                <wp:simplePos x="0" y="0"/>
                <wp:positionH relativeFrom="column">
                  <wp:posOffset>4239402</wp:posOffset>
                </wp:positionH>
                <wp:positionV relativeFrom="paragraph">
                  <wp:posOffset>2353333</wp:posOffset>
                </wp:positionV>
                <wp:extent cx="45719" cy="335152"/>
                <wp:effectExtent l="57150" t="38100" r="50165" b="27305"/>
                <wp:wrapNone/>
                <wp:docPr id="202" name="Connecteur droit avec flèche 202"/>
                <wp:cNvGraphicFramePr/>
                <a:graphic xmlns:a="http://schemas.openxmlformats.org/drawingml/2006/main">
                  <a:graphicData uri="http://schemas.microsoft.com/office/word/2010/wordprocessingShape">
                    <wps:wsp>
                      <wps:cNvCnPr/>
                      <wps:spPr>
                        <a:xfrm flipH="1" flipV="1">
                          <a:off x="0" y="0"/>
                          <a:ext cx="45719" cy="33515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99256B" id="_x0000_t32" coordsize="21600,21600" o:spt="32" o:oned="t" path="m,l21600,21600e" filled="f">
                <v:path arrowok="t" fillok="f" o:connecttype="none"/>
                <o:lock v:ext="edit" shapetype="t"/>
              </v:shapetype>
              <v:shape id="Connecteur droit avec flèche 202" o:spid="_x0000_s1026" type="#_x0000_t32" style="position:absolute;margin-left:333.8pt;margin-top:185.3pt;width:3.6pt;height:26.4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" strokecolor="#5b9bd5" strokeweight=".5pt">
                <v:stroke endarrow="block" joinstyle="miter"/>
              </v:shape>
            </w:pict>
          </mc:Fallback>
        </mc:AlternateContent>
      </w:r>
      <w:r w:rsidR="003E7ED3" w:rsidRPr="00721CB4">
        <w:rPr>
          <w:rFonts w:ascii="Garamond" w:hAnsi="Garamond"/>
          <w:b/>
          <w:noProof/>
          <w:sz w:val="20"/>
          <w:u w:val="single"/>
          <w:lang w:eastAsia="fr-FR"/>
        </w:rPr>
        <mc:AlternateContent>
          <mc:Choice Requires="wps">
            <w:drawing>
              <wp:anchor distT="0" distB="0" distL="114300" distR="114300" simplePos="0" relativeHeight="251719680" behindDoc="0" locked="0" layoutInCell="1" allowOverlap="1" wp14:anchorId="1290512D" wp14:editId="6C969F9E">
                <wp:simplePos x="0" y="0"/>
                <wp:positionH relativeFrom="column">
                  <wp:posOffset>4140187</wp:posOffset>
                </wp:positionH>
                <wp:positionV relativeFrom="paragraph">
                  <wp:posOffset>2722245</wp:posOffset>
                </wp:positionV>
                <wp:extent cx="1131488" cy="684155"/>
                <wp:effectExtent l="0" t="0" r="12065" b="20955"/>
                <wp:wrapNone/>
                <wp:docPr id="200" name="Rectangle à coins arrondis 200"/>
                <wp:cNvGraphicFramePr/>
                <a:graphic xmlns:a="http://schemas.openxmlformats.org/drawingml/2006/main">
                  <a:graphicData uri="http://schemas.microsoft.com/office/word/2010/wordprocessingShape">
                    <wps:wsp>
                      <wps:cNvSpPr/>
                      <wps:spPr>
                        <a:xfrm>
                          <a:off x="0" y="0"/>
                          <a:ext cx="1131488" cy="684155"/>
                        </a:xfrm>
                        <a:prstGeom prst="roundRect">
                          <a:avLst/>
                        </a:prstGeom>
                        <a:noFill/>
                        <a:ln w="12700" cap="flat" cmpd="sng" algn="ctr">
                          <a:solidFill>
                            <a:srgbClr val="5B9BD5">
                              <a:shade val="50000"/>
                            </a:srgbClr>
                          </a:solidFill>
                          <a:prstDash val="solid"/>
                          <a:miter lim="800000"/>
                        </a:ln>
                        <a:effectLst/>
                      </wps:spPr>
                      <wps:txbx>
                        <w:txbxContent>
                          <w:p w14:paraId="71F93AB1" w14:textId="290DF7A8" w:rsidR="003E7ED3" w:rsidRPr="00721CB4" w:rsidRDefault="003E7ED3" w:rsidP="003E7ED3">
                            <w:pPr>
                              <w:jc w:val="center"/>
                              <w:rPr>
                                <w:color w:val="1F4E79" w:themeColor="accent1" w:themeShade="80"/>
                                <w:sz w:val="16"/>
                                <w:szCs w:val="16"/>
                              </w:rPr>
                            </w:pPr>
                            <w:r>
                              <w:rPr>
                                <w:color w:val="1F4E79" w:themeColor="accent1" w:themeShade="80"/>
                                <w:sz w:val="16"/>
                                <w:szCs w:val="16"/>
                              </w:rPr>
                              <w:t xml:space="preserve">Accord d’admission de </w:t>
                            </w:r>
                            <w:r w:rsidR="004E5C06">
                              <w:rPr>
                                <w:color w:val="1F4E79" w:themeColor="accent1" w:themeShade="80"/>
                                <w:sz w:val="16"/>
                                <w:szCs w:val="16"/>
                              </w:rPr>
                              <w:t>l’établissement</w:t>
                            </w:r>
                            <w:r>
                              <w:rPr>
                                <w:color w:val="1F4E79" w:themeColor="accent1" w:themeShade="80"/>
                                <w:sz w:val="16"/>
                                <w:szCs w:val="16"/>
                              </w:rPr>
                              <w:t xml:space="preserve"> qui accueille en temporaire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0512D" id="Rectangle à coins arrondis 200" o:spid="_x0000_s1040" style="position:absolute;left:0;text-align:left;margin-left:326pt;margin-top:214.35pt;width:89.1pt;height:5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" filled="f" strokecolor="#41719c" strokeweight="1pt">
                <v:stroke joinstyle="miter"/>
                <v:textbox>
                  <w:txbxContent>
                    <w:p w14:paraId="71F93AB1" w14:textId="290DF7A8" w:rsidR="003E7ED3" w:rsidRPr="00721CB4" w:rsidRDefault="003E7ED3" w:rsidP="003E7ED3">
                      <w:pPr>
                        <w:jc w:val="center"/>
                        <w:rPr>
                          <w:color w:val="1F4E79" w:themeColor="accent1" w:themeShade="80"/>
                          <w:sz w:val="16"/>
                          <w:szCs w:val="16"/>
                        </w:rPr>
                      </w:pPr>
                      <w:r>
                        <w:rPr>
                          <w:color w:val="1F4E79" w:themeColor="accent1" w:themeShade="80"/>
                          <w:sz w:val="16"/>
                          <w:szCs w:val="16"/>
                        </w:rPr>
                        <w:t xml:space="preserve">Accord d’admission de </w:t>
                      </w:r>
                      <w:r w:rsidR="004E5C06">
                        <w:rPr>
                          <w:color w:val="1F4E79" w:themeColor="accent1" w:themeShade="80"/>
                          <w:sz w:val="16"/>
                          <w:szCs w:val="16"/>
                        </w:rPr>
                        <w:t>l’établissement</w:t>
                      </w:r>
                      <w:r>
                        <w:rPr>
                          <w:color w:val="1F4E79" w:themeColor="accent1" w:themeShade="80"/>
                          <w:sz w:val="16"/>
                          <w:szCs w:val="16"/>
                        </w:rPr>
                        <w:t xml:space="preserve"> qui accueille en temporaire</w:t>
                      </w:r>
                    </w:p>
                  </w:txbxContent>
                </v:textbox>
              </v:roundrect>
            </w:pict>
          </mc:Fallback>
        </mc:AlternateContent>
      </w:r>
      <w:r w:rsidR="003E7ED3">
        <w:rPr>
          <w:rFonts w:ascii="Garamond" w:hAnsi="Garamond"/>
          <w:b/>
          <w:noProof/>
          <w:sz w:val="20"/>
          <w:u w:val="single"/>
          <w:lang w:eastAsia="fr-FR"/>
        </w:rPr>
        <w:drawing>
          <wp:inline distT="0" distB="0" distL="0" distR="0" wp14:anchorId="027EE9BF" wp14:editId="52DB541F">
            <wp:extent cx="5508625" cy="3479181"/>
            <wp:effectExtent l="0" t="0" r="0" b="0"/>
            <wp:docPr id="198" name="Diagramme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94BCDD2" w14:textId="711536E6" w:rsidR="003E7ED3" w:rsidRDefault="004E5C06" w:rsidP="003E7ED3">
      <w:pPr>
        <w:spacing w:after="0"/>
        <w:rPr>
          <w:rFonts w:ascii="Garamond" w:hAnsi="Garamond"/>
          <w:sz w:val="20"/>
        </w:rPr>
      </w:pPr>
      <w:r>
        <w:rPr>
          <w:rFonts w:ascii="Garamond" w:hAnsi="Garamond"/>
          <w:sz w:val="20"/>
        </w:rPr>
        <w:t>1</w:t>
      </w:r>
      <w:r w:rsidR="003E7ED3">
        <w:rPr>
          <w:rFonts w:ascii="Garamond" w:hAnsi="Garamond"/>
          <w:sz w:val="20"/>
        </w:rPr>
        <w:t> : Maison Départementale des Personnes Handicapées</w:t>
      </w:r>
    </w:p>
    <w:p w14:paraId="2C23C3A3" w14:textId="7779E982" w:rsidR="003E7ED3" w:rsidRPr="0061785C" w:rsidRDefault="004E5C06" w:rsidP="003E7ED3">
      <w:pPr>
        <w:spacing w:after="0"/>
        <w:rPr>
          <w:rFonts w:ascii="Garamond" w:hAnsi="Garamond"/>
          <w:sz w:val="20"/>
        </w:rPr>
      </w:pPr>
      <w:r>
        <w:rPr>
          <w:rFonts w:ascii="Garamond" w:hAnsi="Garamond"/>
          <w:sz w:val="20"/>
        </w:rPr>
        <w:t xml:space="preserve">2 </w:t>
      </w:r>
      <w:r w:rsidR="003E7ED3">
        <w:rPr>
          <w:rFonts w:ascii="Garamond" w:hAnsi="Garamond"/>
          <w:sz w:val="20"/>
        </w:rPr>
        <w:t xml:space="preserve">: </w:t>
      </w:r>
      <w:r w:rsidR="003E7ED3" w:rsidRPr="00F872B8">
        <w:rPr>
          <w:rFonts w:ascii="Garamond" w:hAnsi="Garamond"/>
          <w:sz w:val="20"/>
        </w:rPr>
        <w:t xml:space="preserve">au sein du Conseil Départemental c’est le pôle gestion et contrôle des aides qui </w:t>
      </w:r>
      <w:r w:rsidR="003E7ED3">
        <w:rPr>
          <w:rFonts w:ascii="Garamond" w:hAnsi="Garamond"/>
          <w:sz w:val="20"/>
        </w:rPr>
        <w:t xml:space="preserve">effectue </w:t>
      </w:r>
      <w:r w:rsidR="003E7ED3" w:rsidRPr="00F872B8">
        <w:rPr>
          <w:rFonts w:ascii="Garamond" w:hAnsi="Garamond"/>
          <w:sz w:val="20"/>
        </w:rPr>
        <w:t>cette mission</w:t>
      </w:r>
    </w:p>
    <w:p w14:paraId="0B80A5BA" w14:textId="77777777" w:rsidR="004C09E4" w:rsidRDefault="004C09E4" w:rsidP="002F4E8D">
      <w:pPr>
        <w:jc w:val="center"/>
        <w:rPr>
          <w:rFonts w:ascii="Garamond" w:hAnsi="Garamond"/>
          <w:b/>
          <w:sz w:val="20"/>
          <w:u w:val="single"/>
        </w:rPr>
      </w:pPr>
    </w:p>
    <w:p w14:paraId="427F0940" w14:textId="77777777" w:rsidR="001542AC" w:rsidRDefault="001542AC" w:rsidP="001542AC">
      <w:pPr>
        <w:rPr>
          <w:rFonts w:ascii="Garamond" w:hAnsi="Garamond"/>
          <w:b/>
          <w:sz w:val="20"/>
          <w:u w:val="single"/>
        </w:rPr>
      </w:pPr>
    </w:p>
    <w:p w14:paraId="1DA07672" w14:textId="77777777" w:rsidR="00ED1772" w:rsidRPr="00AE38AE" w:rsidRDefault="00ED1772" w:rsidP="001542AC">
      <w:pPr>
        <w:rPr>
          <w:rFonts w:ascii="Garamond" w:hAnsi="Garamond"/>
          <w:b/>
          <w:sz w:val="20"/>
          <w:u w:val="single"/>
        </w:rPr>
      </w:pPr>
    </w:p>
    <w:p w14:paraId="7AD6E778" w14:textId="77777777" w:rsidR="00E01E3D" w:rsidRPr="00ED1772" w:rsidRDefault="00E01E3D" w:rsidP="00E01E3D">
      <w:pPr>
        <w:jc w:val="both"/>
        <w:rPr>
          <w:rFonts w:ascii="Garamond" w:hAnsi="Garamond"/>
          <w:b/>
          <w:sz w:val="24"/>
          <w:szCs w:val="24"/>
          <w:u w:val="double"/>
        </w:rPr>
      </w:pPr>
      <w:r w:rsidRPr="00ED1772">
        <w:rPr>
          <w:rFonts w:ascii="Garamond" w:hAnsi="Garamond"/>
          <w:b/>
          <w:sz w:val="24"/>
          <w:szCs w:val="24"/>
          <w:u w:val="double"/>
        </w:rPr>
        <w:t>III - Proposition d’axes d’amélioration du groupe de réflexion</w:t>
      </w:r>
    </w:p>
    <w:p w14:paraId="217AD5B7" w14:textId="77777777" w:rsidR="00E01E3D" w:rsidRPr="00ED1772" w:rsidRDefault="00E01E3D" w:rsidP="00E01E3D">
      <w:pPr>
        <w:pStyle w:val="Paragraphedeliste"/>
        <w:numPr>
          <w:ilvl w:val="0"/>
          <w:numId w:val="5"/>
        </w:numPr>
        <w:spacing w:after="0" w:line="240" w:lineRule="auto"/>
        <w:jc w:val="both"/>
        <w:rPr>
          <w:rFonts w:ascii="Garamond" w:hAnsi="Garamond"/>
          <w:color w:val="000000" w:themeColor="text1"/>
        </w:rPr>
      </w:pPr>
      <w:r w:rsidRPr="00ED1772">
        <w:rPr>
          <w:rFonts w:ascii="Garamond" w:hAnsi="Garamond"/>
          <w:color w:val="000000" w:themeColor="text1"/>
        </w:rPr>
        <w:t>Sensibiliser, former et informer les professionnels afin qu’un aidant soit toujours informé et/ou orienté selon le principe du « réflexe proche aidant » du Plan National Agir pour les aidants :</w:t>
      </w:r>
      <w:r w:rsidRPr="00ED1772">
        <w:rPr>
          <w:rFonts w:ascii="Garamond" w:hAnsi="Garamond"/>
          <w:color w:val="000000" w:themeColor="text1"/>
        </w:rPr>
        <w:tab/>
      </w:r>
    </w:p>
    <w:p w14:paraId="00658F59" w14:textId="77777777" w:rsidR="00E01E3D" w:rsidRPr="00ED1772" w:rsidRDefault="00E01E3D" w:rsidP="00E01E3D">
      <w:pPr>
        <w:pStyle w:val="Paragraphedeliste"/>
        <w:numPr>
          <w:ilvl w:val="1"/>
          <w:numId w:val="5"/>
        </w:numPr>
        <w:spacing w:after="0" w:line="240" w:lineRule="auto"/>
        <w:jc w:val="both"/>
        <w:rPr>
          <w:rFonts w:ascii="Garamond" w:hAnsi="Garamond"/>
          <w:color w:val="000000" w:themeColor="text1"/>
        </w:rPr>
      </w:pPr>
      <w:r w:rsidRPr="00ED1772">
        <w:rPr>
          <w:rFonts w:ascii="Garamond" w:hAnsi="Garamond"/>
          <w:color w:val="000000" w:themeColor="text1"/>
        </w:rPr>
        <w:t xml:space="preserve">Solliciter les acteurs de première ligne puis les acteurs de seconde ligne afin de développer des actions de sensibilisation (cf. schéma page 4). </w:t>
      </w:r>
    </w:p>
    <w:p w14:paraId="5338EFD8" w14:textId="77777777" w:rsidR="00E01E3D" w:rsidRPr="00ED1772" w:rsidRDefault="00E01E3D" w:rsidP="00E01E3D">
      <w:pPr>
        <w:pStyle w:val="Paragraphedeliste"/>
        <w:numPr>
          <w:ilvl w:val="1"/>
          <w:numId w:val="5"/>
        </w:numPr>
        <w:spacing w:before="240" w:after="0" w:line="240" w:lineRule="auto"/>
        <w:jc w:val="both"/>
        <w:rPr>
          <w:rFonts w:ascii="Garamond" w:hAnsi="Garamond"/>
          <w:color w:val="000000" w:themeColor="text1"/>
        </w:rPr>
      </w:pPr>
      <w:r w:rsidRPr="00ED1772">
        <w:rPr>
          <w:rFonts w:ascii="Garamond" w:hAnsi="Garamond"/>
          <w:color w:val="000000" w:themeColor="text1"/>
        </w:rPr>
        <w:t xml:space="preserve">Avoir un moyen de communication commun pour les acteurs. L’outil proposé par le groupe serait une plateforme numérique disposant d’un annuaire et d’un agenda (allant plus loin que le ROR). Idéalement et à terme, cette plateforme pourrait être animée et mise à jour par le centre ressource aidant. </w:t>
      </w:r>
    </w:p>
    <w:p w14:paraId="4A56193F" w14:textId="77777777" w:rsidR="00E01E3D" w:rsidRPr="00ED1772" w:rsidRDefault="00E01E3D" w:rsidP="00E01E3D">
      <w:pPr>
        <w:pStyle w:val="Paragraphedeliste"/>
        <w:numPr>
          <w:ilvl w:val="1"/>
          <w:numId w:val="5"/>
        </w:numPr>
        <w:spacing w:before="240" w:after="0" w:line="240" w:lineRule="auto"/>
        <w:jc w:val="both"/>
        <w:rPr>
          <w:rFonts w:ascii="Garamond" w:hAnsi="Garamond"/>
          <w:color w:val="000000" w:themeColor="text1"/>
        </w:rPr>
      </w:pPr>
      <w:r w:rsidRPr="00ED1772">
        <w:rPr>
          <w:rFonts w:ascii="Garamond" w:hAnsi="Garamond"/>
          <w:color w:val="000000" w:themeColor="text1"/>
        </w:rPr>
        <w:t xml:space="preserve">Développer une culture commune de l’aidance pour favoriser la naissance de projets mutualisés : une journée de rencontre annuelle pour les acteurs au contact des aidants de personne en situation de handicap. </w:t>
      </w:r>
    </w:p>
    <w:p w14:paraId="64135DB3" w14:textId="77777777" w:rsidR="00E01E3D" w:rsidRPr="00ED1772" w:rsidRDefault="00E01E3D" w:rsidP="00E01E3D">
      <w:pPr>
        <w:pStyle w:val="Paragraphedeliste"/>
        <w:numPr>
          <w:ilvl w:val="1"/>
          <w:numId w:val="5"/>
        </w:numPr>
        <w:spacing w:before="240" w:after="0" w:line="240" w:lineRule="auto"/>
        <w:jc w:val="both"/>
        <w:rPr>
          <w:rFonts w:ascii="Garamond" w:hAnsi="Garamond"/>
          <w:color w:val="000000" w:themeColor="text1"/>
        </w:rPr>
      </w:pPr>
      <w:r w:rsidRPr="00ED1772">
        <w:rPr>
          <w:rFonts w:ascii="Garamond" w:hAnsi="Garamond"/>
          <w:color w:val="000000" w:themeColor="text1"/>
        </w:rPr>
        <w:t xml:space="preserve">Développer les actions de sensibilisation grand public mutualisées à l’échelle d’un territoire. </w:t>
      </w:r>
    </w:p>
    <w:p w14:paraId="55FE97BC" w14:textId="2CF1076D" w:rsidR="00E01E3D" w:rsidRPr="00ED1772" w:rsidRDefault="00E01E3D" w:rsidP="00E01E3D">
      <w:pPr>
        <w:pStyle w:val="Paragraphedeliste"/>
        <w:numPr>
          <w:ilvl w:val="1"/>
          <w:numId w:val="5"/>
        </w:numPr>
        <w:jc w:val="both"/>
        <w:rPr>
          <w:rFonts w:ascii="Garamond" w:hAnsi="Garamond"/>
        </w:rPr>
      </w:pPr>
      <w:r w:rsidRPr="00ED1772">
        <w:rPr>
          <w:rFonts w:ascii="Garamond" w:hAnsi="Garamond"/>
        </w:rPr>
        <w:t>Développer des cartographies recensant les actions d’informations et de sensibilisation sur un territoire (</w:t>
      </w:r>
      <w:r w:rsidR="00ED1772" w:rsidRPr="00ED1772">
        <w:rPr>
          <w:rFonts w:ascii="Garamond" w:hAnsi="Garamond"/>
        </w:rPr>
        <w:t>plutôt à l’échelle départementale</w:t>
      </w:r>
      <w:r w:rsidRPr="00ED1772">
        <w:rPr>
          <w:rFonts w:ascii="Garamond" w:hAnsi="Garamond"/>
        </w:rPr>
        <w:t>) afin de pouvoir orienter les aidants.</w:t>
      </w:r>
    </w:p>
    <w:p w14:paraId="230FDCDE" w14:textId="77777777" w:rsidR="00E01E3D" w:rsidRPr="00ED1772" w:rsidRDefault="00E01E3D" w:rsidP="00E01E3D">
      <w:pPr>
        <w:numPr>
          <w:ilvl w:val="0"/>
          <w:numId w:val="5"/>
        </w:numPr>
        <w:contextualSpacing/>
        <w:jc w:val="both"/>
        <w:rPr>
          <w:rFonts w:ascii="Garamond" w:hAnsi="Garamond"/>
        </w:rPr>
      </w:pPr>
      <w:r w:rsidRPr="00ED1772">
        <w:rPr>
          <w:rFonts w:ascii="Garamond" w:hAnsi="Garamond"/>
        </w:rPr>
        <w:lastRenderedPageBreak/>
        <w:t xml:space="preserve">Sensibiliser et informer les aidants sur : </w:t>
      </w:r>
    </w:p>
    <w:p w14:paraId="3298F4C2" w14:textId="77777777" w:rsidR="00E01E3D" w:rsidRPr="00ED1772" w:rsidRDefault="00E01E3D" w:rsidP="00E01E3D">
      <w:pPr>
        <w:numPr>
          <w:ilvl w:val="1"/>
          <w:numId w:val="5"/>
        </w:numPr>
        <w:contextualSpacing/>
        <w:jc w:val="both"/>
        <w:rPr>
          <w:rFonts w:ascii="Garamond" w:hAnsi="Garamond"/>
        </w:rPr>
      </w:pPr>
      <w:r w:rsidRPr="00ED1772">
        <w:rPr>
          <w:rFonts w:ascii="Garamond" w:hAnsi="Garamond"/>
        </w:rPr>
        <w:t xml:space="preserve">Leurs droits, les outils dédiés, les actions sur leur territoire grâce aux outils précédemment cités. </w:t>
      </w:r>
    </w:p>
    <w:p w14:paraId="30F29496" w14:textId="77777777" w:rsidR="00E01E3D" w:rsidRPr="00ED1772" w:rsidRDefault="00E01E3D" w:rsidP="00E01E3D">
      <w:pPr>
        <w:numPr>
          <w:ilvl w:val="1"/>
          <w:numId w:val="5"/>
        </w:numPr>
        <w:contextualSpacing/>
        <w:jc w:val="both"/>
        <w:rPr>
          <w:rFonts w:ascii="Garamond" w:hAnsi="Garamond"/>
        </w:rPr>
      </w:pPr>
      <w:r w:rsidRPr="00ED1772">
        <w:rPr>
          <w:rFonts w:ascii="Garamond" w:hAnsi="Garamond"/>
        </w:rPr>
        <w:t>Les différentes formes de répit, les démarches et l’aide au financement qui sont propres à chacune.</w:t>
      </w:r>
    </w:p>
    <w:p w14:paraId="653B1DB9" w14:textId="77777777" w:rsidR="00E01E3D" w:rsidRPr="00ED1772" w:rsidRDefault="00E01E3D" w:rsidP="00E01E3D">
      <w:pPr>
        <w:numPr>
          <w:ilvl w:val="2"/>
          <w:numId w:val="5"/>
        </w:numPr>
        <w:contextualSpacing/>
        <w:jc w:val="both"/>
        <w:rPr>
          <w:rFonts w:ascii="Garamond" w:hAnsi="Garamond"/>
        </w:rPr>
      </w:pPr>
      <w:r w:rsidRPr="00ED1772">
        <w:rPr>
          <w:rFonts w:ascii="Garamond" w:hAnsi="Garamond"/>
        </w:rPr>
        <w:t>Créer une communication numérique (à inclure sur le site du Conseil Départemental) et sous format papier (qui pourrait être inclus dans le Kit Aidants en cours d’élaboration par les MAIA).</w:t>
      </w:r>
    </w:p>
    <w:p w14:paraId="27F03D3E" w14:textId="77777777" w:rsidR="00E01E3D" w:rsidRPr="00ED1772" w:rsidRDefault="00E01E3D" w:rsidP="00E01E3D">
      <w:pPr>
        <w:ind w:left="2160"/>
        <w:contextualSpacing/>
        <w:jc w:val="both"/>
        <w:rPr>
          <w:rFonts w:ascii="Garamond" w:hAnsi="Garamond"/>
        </w:rPr>
      </w:pPr>
    </w:p>
    <w:p w14:paraId="466A30BD" w14:textId="77777777" w:rsidR="00E01E3D" w:rsidRPr="00ED1772" w:rsidRDefault="00E01E3D" w:rsidP="00E01E3D">
      <w:pPr>
        <w:numPr>
          <w:ilvl w:val="0"/>
          <w:numId w:val="5"/>
        </w:numPr>
        <w:contextualSpacing/>
        <w:jc w:val="both"/>
        <w:rPr>
          <w:rFonts w:ascii="Garamond" w:hAnsi="Garamond"/>
        </w:rPr>
      </w:pPr>
      <w:r w:rsidRPr="00ED1772">
        <w:rPr>
          <w:rFonts w:ascii="Garamond" w:hAnsi="Garamond"/>
        </w:rPr>
        <w:t xml:space="preserve">Simplifier les démarches administratives et améliorer l’accompagnement : </w:t>
      </w:r>
    </w:p>
    <w:p w14:paraId="72DCABDB" w14:textId="77777777" w:rsidR="00E01E3D" w:rsidRPr="00ED1772" w:rsidRDefault="00E01E3D" w:rsidP="00E01E3D">
      <w:pPr>
        <w:numPr>
          <w:ilvl w:val="1"/>
          <w:numId w:val="5"/>
        </w:numPr>
        <w:contextualSpacing/>
        <w:jc w:val="both"/>
        <w:rPr>
          <w:rFonts w:ascii="Garamond" w:hAnsi="Garamond"/>
        </w:rPr>
      </w:pPr>
      <w:r w:rsidRPr="00ED1772">
        <w:rPr>
          <w:rFonts w:ascii="Garamond" w:hAnsi="Garamond"/>
        </w:rPr>
        <w:t>Proposer un accompagnement social pour la constitution des dossiers administratifs complexes.</w:t>
      </w:r>
    </w:p>
    <w:p w14:paraId="16B9F1AA" w14:textId="13EE83E8" w:rsidR="00E01E3D" w:rsidRPr="00B67A85" w:rsidRDefault="00E01E3D" w:rsidP="00E01E3D">
      <w:pPr>
        <w:numPr>
          <w:ilvl w:val="1"/>
          <w:numId w:val="5"/>
        </w:numPr>
        <w:contextualSpacing/>
        <w:jc w:val="both"/>
        <w:rPr>
          <w:rFonts w:ascii="Garamond" w:hAnsi="Garamond"/>
        </w:rPr>
      </w:pPr>
      <w:r w:rsidRPr="00B67A85">
        <w:rPr>
          <w:rFonts w:ascii="Garamond" w:hAnsi="Garamond"/>
        </w:rPr>
        <w:t>Améliorer</w:t>
      </w:r>
      <w:r w:rsidR="001A493A" w:rsidRPr="00B67A85">
        <w:rPr>
          <w:rFonts w:ascii="Garamond" w:hAnsi="Garamond"/>
        </w:rPr>
        <w:t xml:space="preserve"> les délais de traitement </w:t>
      </w:r>
      <w:r w:rsidRPr="00B67A85">
        <w:rPr>
          <w:rFonts w:ascii="Garamond" w:hAnsi="Garamond"/>
        </w:rPr>
        <w:t>d’accès aux droits PCH ou complément d’AEEH et mesurer la marge possible de simplification des démarches administratives, autant pour les prestations que pour le droit au répit.</w:t>
      </w:r>
    </w:p>
    <w:p w14:paraId="7678B908" w14:textId="3A571FDF" w:rsidR="00E01E3D" w:rsidRPr="00ED1772" w:rsidRDefault="00E01E3D" w:rsidP="00E01E3D">
      <w:pPr>
        <w:numPr>
          <w:ilvl w:val="1"/>
          <w:numId w:val="5"/>
        </w:numPr>
        <w:contextualSpacing/>
        <w:jc w:val="both"/>
        <w:rPr>
          <w:rFonts w:ascii="Garamond" w:hAnsi="Garamond"/>
        </w:rPr>
      </w:pPr>
      <w:r w:rsidRPr="00ED1772">
        <w:rPr>
          <w:rFonts w:ascii="Garamond" w:hAnsi="Garamond"/>
        </w:rPr>
        <w:t>Identifier un médiateu</w:t>
      </w:r>
      <w:r w:rsidR="0026009A">
        <w:rPr>
          <w:rFonts w:ascii="Garamond" w:hAnsi="Garamond"/>
        </w:rPr>
        <w:t>r qui interviendrait auprès de la personne en situation de handicap, sa famille et les différents professionnels,</w:t>
      </w:r>
      <w:r w:rsidR="006766D5">
        <w:rPr>
          <w:rFonts w:ascii="Garamond" w:hAnsi="Garamond"/>
        </w:rPr>
        <w:t xml:space="preserve"> ceci</w:t>
      </w:r>
      <w:r w:rsidR="0026009A">
        <w:rPr>
          <w:rFonts w:ascii="Garamond" w:hAnsi="Garamond"/>
        </w:rPr>
        <w:t xml:space="preserve"> </w:t>
      </w:r>
      <w:r w:rsidRPr="00ED1772">
        <w:rPr>
          <w:rFonts w:ascii="Garamond" w:hAnsi="Garamond"/>
        </w:rPr>
        <w:t xml:space="preserve">dans les situations complexes. </w:t>
      </w:r>
    </w:p>
    <w:p w14:paraId="105F638B" w14:textId="4E5067C8" w:rsidR="00E01E3D" w:rsidRPr="00ED1772" w:rsidRDefault="00E01E3D" w:rsidP="00E01E3D">
      <w:pPr>
        <w:numPr>
          <w:ilvl w:val="1"/>
          <w:numId w:val="5"/>
        </w:numPr>
        <w:contextualSpacing/>
        <w:jc w:val="both"/>
        <w:rPr>
          <w:rFonts w:ascii="Garamond" w:hAnsi="Garamond"/>
        </w:rPr>
      </w:pPr>
      <w:r w:rsidRPr="00ED1772">
        <w:rPr>
          <w:rFonts w:ascii="Garamond" w:hAnsi="Garamond"/>
        </w:rPr>
        <w:t xml:space="preserve">Proposer les possibilités de répit aux aidants bien en amont d’une demande ou d’un épuisement de leur part, lors d’une </w:t>
      </w:r>
      <w:r w:rsidR="00BA0000">
        <w:rPr>
          <w:rFonts w:ascii="Garamond" w:hAnsi="Garamond"/>
        </w:rPr>
        <w:t>demande MDPH</w:t>
      </w:r>
      <w:r w:rsidRPr="00ED1772">
        <w:rPr>
          <w:rFonts w:ascii="Garamond" w:hAnsi="Garamond"/>
        </w:rPr>
        <w:t>.</w:t>
      </w:r>
    </w:p>
    <w:p w14:paraId="367A73E2" w14:textId="7DAA4788" w:rsidR="00E01E3D" w:rsidRPr="00ED1772" w:rsidRDefault="00E01E3D" w:rsidP="00E01E3D">
      <w:pPr>
        <w:numPr>
          <w:ilvl w:val="1"/>
          <w:numId w:val="5"/>
        </w:numPr>
        <w:contextualSpacing/>
        <w:jc w:val="both"/>
        <w:rPr>
          <w:rFonts w:ascii="Garamond" w:hAnsi="Garamond"/>
        </w:rPr>
      </w:pPr>
      <w:r w:rsidRPr="00ED1772">
        <w:rPr>
          <w:rFonts w:ascii="Garamond" w:hAnsi="Garamond"/>
        </w:rPr>
        <w:t>Simplifier le renouvellement de l’accord de l’aide sociale</w:t>
      </w:r>
      <w:r w:rsidR="00BA0000">
        <w:rPr>
          <w:rFonts w:ascii="Garamond" w:hAnsi="Garamond"/>
        </w:rPr>
        <w:t xml:space="preserve"> légale</w:t>
      </w:r>
      <w:r w:rsidRPr="00ED1772">
        <w:rPr>
          <w:rFonts w:ascii="Garamond" w:hAnsi="Garamond"/>
        </w:rPr>
        <w:t xml:space="preserve"> pour de l’hébergement temporaire, valable pour une année alors que l’orientation pérenne vers un établissement est valable 5 ans.</w:t>
      </w:r>
    </w:p>
    <w:p w14:paraId="12BC7B46" w14:textId="77777777" w:rsidR="00E01E3D" w:rsidRPr="00ED1772" w:rsidRDefault="00E01E3D" w:rsidP="00E01E3D">
      <w:pPr>
        <w:pStyle w:val="Paragraphedeliste"/>
        <w:numPr>
          <w:ilvl w:val="0"/>
          <w:numId w:val="5"/>
        </w:numPr>
        <w:spacing w:after="0" w:line="240" w:lineRule="auto"/>
        <w:jc w:val="both"/>
        <w:rPr>
          <w:rFonts w:ascii="Garamond" w:hAnsi="Garamond"/>
          <w:color w:val="000000" w:themeColor="text1"/>
        </w:rPr>
      </w:pPr>
      <w:r w:rsidRPr="00ED1772">
        <w:rPr>
          <w:rFonts w:ascii="Garamond" w:hAnsi="Garamond"/>
          <w:color w:val="000000" w:themeColor="text1"/>
        </w:rPr>
        <w:t>Favoriser l’émergence en entreprise d’un référent aidant sur le mode du référent handicap.</w:t>
      </w:r>
    </w:p>
    <w:p w14:paraId="63D1DB8F" w14:textId="77777777" w:rsidR="00E01E3D" w:rsidRPr="00ED1772" w:rsidRDefault="00E01E3D" w:rsidP="00E01E3D">
      <w:pPr>
        <w:spacing w:after="0" w:line="240" w:lineRule="auto"/>
        <w:jc w:val="both"/>
        <w:rPr>
          <w:rFonts w:ascii="Garamond" w:hAnsi="Garamond"/>
          <w:color w:val="000000" w:themeColor="text1"/>
        </w:rPr>
      </w:pPr>
    </w:p>
    <w:p w14:paraId="04E0E075" w14:textId="6D1E5414" w:rsidR="00E01E3D" w:rsidRPr="00ED1772" w:rsidRDefault="00E01E3D" w:rsidP="00E01E3D">
      <w:pPr>
        <w:numPr>
          <w:ilvl w:val="0"/>
          <w:numId w:val="5"/>
        </w:numPr>
        <w:contextualSpacing/>
        <w:jc w:val="both"/>
        <w:rPr>
          <w:rFonts w:ascii="Garamond" w:hAnsi="Garamond"/>
        </w:rPr>
      </w:pPr>
      <w:r w:rsidRPr="00ED1772">
        <w:rPr>
          <w:rFonts w:ascii="Garamond" w:hAnsi="Garamond"/>
        </w:rPr>
        <w:t>Développer des actions pour</w:t>
      </w:r>
      <w:r w:rsidR="00BA0000">
        <w:rPr>
          <w:rFonts w:ascii="Garamond" w:hAnsi="Garamond"/>
        </w:rPr>
        <w:t xml:space="preserve"> </w:t>
      </w:r>
      <w:r w:rsidR="0026009A" w:rsidRPr="0026009A">
        <w:rPr>
          <w:rFonts w:ascii="Garamond" w:hAnsi="Garamond"/>
        </w:rPr>
        <w:t>favoriser le recours au répit</w:t>
      </w:r>
      <w:r w:rsidR="00F44CD7">
        <w:rPr>
          <w:rFonts w:ascii="Garamond" w:hAnsi="Garamond"/>
        </w:rPr>
        <w:t xml:space="preserve"> </w:t>
      </w:r>
      <w:r w:rsidRPr="00ED1772">
        <w:rPr>
          <w:rFonts w:ascii="Garamond" w:hAnsi="Garamond"/>
        </w:rPr>
        <w:t xml:space="preserve">: </w:t>
      </w:r>
    </w:p>
    <w:p w14:paraId="420FA45F" w14:textId="77777777" w:rsidR="00E01E3D" w:rsidRPr="00ED1772" w:rsidRDefault="00E01E3D" w:rsidP="00E01E3D">
      <w:pPr>
        <w:numPr>
          <w:ilvl w:val="1"/>
          <w:numId w:val="5"/>
        </w:numPr>
        <w:contextualSpacing/>
        <w:jc w:val="both"/>
        <w:rPr>
          <w:rFonts w:ascii="Garamond" w:hAnsi="Garamond"/>
        </w:rPr>
      </w:pPr>
      <w:r w:rsidRPr="00ED1772">
        <w:rPr>
          <w:rFonts w:ascii="Garamond" w:hAnsi="Garamond"/>
        </w:rPr>
        <w:t>Soutenir financièrement les établissements qui proposent des accueils temporaires afin de valoriser le temps que les professionnels accordent à ces accueillis et à leur aidant. Cela incitera à la création de places supplémentaires.</w:t>
      </w:r>
    </w:p>
    <w:p w14:paraId="4051A7B4" w14:textId="38F3F606" w:rsidR="00E01E3D" w:rsidRPr="00ED1772" w:rsidRDefault="00E01E3D" w:rsidP="00E01E3D">
      <w:pPr>
        <w:numPr>
          <w:ilvl w:val="1"/>
          <w:numId w:val="5"/>
        </w:numPr>
        <w:contextualSpacing/>
        <w:jc w:val="both"/>
        <w:rPr>
          <w:rFonts w:ascii="Garamond" w:hAnsi="Garamond"/>
        </w:rPr>
      </w:pPr>
      <w:r w:rsidRPr="00ED1772">
        <w:rPr>
          <w:rFonts w:ascii="Garamond" w:hAnsi="Garamond"/>
        </w:rPr>
        <w:t xml:space="preserve">Utiliser les places d’établissement disponibles à certains créneaux (soir, WE, vacances) afin de proposer des solutions supplémentaires d’accueil temporaire et/ou séquentiel. Une prise en charge financière spécifique devra être prévue. </w:t>
      </w:r>
    </w:p>
    <w:p w14:paraId="58BA7803" w14:textId="77777777" w:rsidR="00F813CB" w:rsidRPr="00ED1772" w:rsidRDefault="00F813CB" w:rsidP="00F813CB">
      <w:pPr>
        <w:ind w:left="720"/>
        <w:contextualSpacing/>
        <w:jc w:val="both"/>
        <w:rPr>
          <w:rFonts w:ascii="Garamond" w:hAnsi="Garamond"/>
        </w:rPr>
      </w:pPr>
    </w:p>
    <w:p w14:paraId="049AFD22" w14:textId="77777777" w:rsidR="00F813CB" w:rsidRPr="00F813CB" w:rsidRDefault="00F813CB" w:rsidP="00F813CB">
      <w:pPr>
        <w:ind w:left="720"/>
        <w:contextualSpacing/>
        <w:jc w:val="both"/>
        <w:rPr>
          <w:rFonts w:ascii="Garamond" w:hAnsi="Garamond"/>
        </w:rPr>
      </w:pPr>
    </w:p>
    <w:p w14:paraId="179B764A" w14:textId="77777777" w:rsidR="00E01E3D" w:rsidRPr="00ED1772" w:rsidRDefault="00E01E3D" w:rsidP="00ED1772">
      <w:pPr>
        <w:rPr>
          <w:b/>
          <w:bCs/>
          <w:i/>
          <w:color w:val="2E74B5" w:themeColor="accent1" w:themeShade="BF"/>
          <w:sz w:val="24"/>
          <w:szCs w:val="24"/>
          <w:u w:val="single"/>
        </w:rPr>
      </w:pPr>
      <w:r w:rsidRPr="00ED1772">
        <w:rPr>
          <w:rFonts w:ascii="Garamond" w:hAnsi="Garamond"/>
          <w:b/>
          <w:bCs/>
          <w:sz w:val="24"/>
          <w:szCs w:val="24"/>
          <w:u w:val="single"/>
        </w:rPr>
        <w:t xml:space="preserve">En conclusion </w:t>
      </w:r>
    </w:p>
    <w:p w14:paraId="4215BCD0" w14:textId="77777777" w:rsidR="00E01E3D" w:rsidRPr="004C1DE8" w:rsidRDefault="00E01E3D" w:rsidP="00E01E3D">
      <w:pPr>
        <w:jc w:val="both"/>
        <w:rPr>
          <w:rFonts w:ascii="Garamond" w:hAnsi="Garamond"/>
        </w:rPr>
      </w:pPr>
      <w:r>
        <w:rPr>
          <w:rFonts w:ascii="Garamond" w:hAnsi="Garamond"/>
        </w:rPr>
        <w:t>Le groupe s’accorde sur la p</w:t>
      </w:r>
      <w:r w:rsidRPr="004C1DE8">
        <w:rPr>
          <w:rFonts w:ascii="Garamond" w:hAnsi="Garamond"/>
        </w:rPr>
        <w:t>articipation de Mme Michel, en tant que Directrice d’un ESMS, au groupe de réflexion sur la création d’un centre de ressource « aidants ». Elle se propose de faire un lien entre les établissements et le groupe de réflexion. Mme Camara, en tant que Présidente d’une association de parents d’enfant en situation de handicap et Mme Brement-Marchesseau, en tant que médecin coordinateur de la MDA, participeront également au groupe.</w:t>
      </w:r>
    </w:p>
    <w:p w14:paraId="56F95FC9" w14:textId="77777777" w:rsidR="00E01E3D" w:rsidRPr="004C1DE8" w:rsidRDefault="00E01E3D" w:rsidP="00E01E3D">
      <w:pPr>
        <w:jc w:val="both"/>
        <w:rPr>
          <w:rFonts w:ascii="Garamond" w:hAnsi="Garamond"/>
        </w:rPr>
      </w:pPr>
      <w:r w:rsidRPr="004C1DE8">
        <w:rPr>
          <w:rFonts w:ascii="Garamond" w:hAnsi="Garamond"/>
        </w:rPr>
        <w:lastRenderedPageBreak/>
        <w:t xml:space="preserve">Ce document sera transmis aux membres de la Conférence des financeurs, il pourra ainsi contribuer à leurs futures orientations. </w:t>
      </w:r>
    </w:p>
    <w:p w14:paraId="37DC9543" w14:textId="2F3915A9" w:rsidR="00E01E3D" w:rsidRPr="00BB49AB" w:rsidRDefault="00E01E3D" w:rsidP="00E01E3D">
      <w:pPr>
        <w:jc w:val="both"/>
        <w:rPr>
          <w:rFonts w:ascii="Garamond" w:hAnsi="Garamond"/>
        </w:rPr>
        <w:sectPr w:rsidR="00E01E3D" w:rsidRPr="00BB49AB" w:rsidSect="00F813CB">
          <w:pgSz w:w="11906" w:h="16838"/>
          <w:pgMar w:top="720" w:right="720" w:bottom="624" w:left="720" w:header="709" w:footer="709" w:gutter="0"/>
          <w:cols w:space="708"/>
          <w:docGrid w:linePitch="360"/>
        </w:sectPr>
      </w:pPr>
      <w:r w:rsidRPr="004C1DE8">
        <w:rPr>
          <w:rFonts w:ascii="Garamond" w:hAnsi="Garamond"/>
        </w:rPr>
        <w:t>L’équipe de la Conférence des Financeurs remercie vivement tous les membres du groupe pour leur implication et contribution à la réfle</w:t>
      </w:r>
      <w:r w:rsidR="006766D5">
        <w:rPr>
          <w:rFonts w:ascii="Garamond" w:hAnsi="Garamond"/>
        </w:rPr>
        <w:t>xion.</w:t>
      </w:r>
    </w:p>
    <w:p w14:paraId="68D82FEE" w14:textId="7C3763A6" w:rsidR="00F813CB" w:rsidRPr="0005652C" w:rsidRDefault="00F813CB" w:rsidP="00BD4285">
      <w:pPr>
        <w:spacing w:after="0" w:line="240" w:lineRule="auto"/>
        <w:rPr>
          <w:i/>
          <w:sz w:val="24"/>
          <w:szCs w:val="24"/>
        </w:rPr>
      </w:pPr>
    </w:p>
    <w:sectPr w:rsidR="00F813CB" w:rsidRPr="0005652C" w:rsidSect="003E7070">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881D4" w16cid:durableId="22246002"/>
  <w16cid:commentId w16cid:paraId="0106ACBD" w16cid:durableId="22246003"/>
  <w16cid:commentId w16cid:paraId="5C028565" w16cid:durableId="22246004"/>
  <w16cid:commentId w16cid:paraId="523E582E" w16cid:durableId="22246005"/>
  <w16cid:commentId w16cid:paraId="370E8306" w16cid:durableId="2224601A"/>
  <w16cid:commentId w16cid:paraId="450F8EB4" w16cid:durableId="2224600B"/>
  <w16cid:commentId w16cid:paraId="27C4BD7B" w16cid:durableId="2224600C"/>
  <w16cid:commentId w16cid:paraId="119D5E22" w16cid:durableId="2224600D"/>
  <w16cid:commentId w16cid:paraId="612A6B6F" w16cid:durableId="2224600E"/>
  <w16cid:commentId w16cid:paraId="5EB267AB" w16cid:durableId="2224600F"/>
  <w16cid:commentId w16cid:paraId="5E3F45C8" w16cid:durableId="22246010"/>
  <w16cid:commentId w16cid:paraId="0AFB78B9" w16cid:durableId="22246011"/>
  <w16cid:commentId w16cid:paraId="7D3FFD9C" w16cid:durableId="22246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EEAE3" w14:textId="77777777" w:rsidR="00F5348F" w:rsidRDefault="00F5348F" w:rsidP="00075C0D">
      <w:pPr>
        <w:spacing w:after="0" w:line="240" w:lineRule="auto"/>
      </w:pPr>
      <w:r>
        <w:separator/>
      </w:r>
    </w:p>
  </w:endnote>
  <w:endnote w:type="continuationSeparator" w:id="0">
    <w:p w14:paraId="1B6BE712" w14:textId="77777777" w:rsidR="00F5348F" w:rsidRDefault="00F5348F" w:rsidP="0007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serif"/>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5259" w14:textId="77777777" w:rsidR="00F5348F" w:rsidRDefault="00F5348F" w:rsidP="00075C0D">
      <w:pPr>
        <w:spacing w:after="0" w:line="240" w:lineRule="auto"/>
      </w:pPr>
      <w:r>
        <w:separator/>
      </w:r>
    </w:p>
  </w:footnote>
  <w:footnote w:type="continuationSeparator" w:id="0">
    <w:p w14:paraId="610CC55F" w14:textId="77777777" w:rsidR="00F5348F" w:rsidRDefault="00F5348F" w:rsidP="00075C0D">
      <w:pPr>
        <w:spacing w:after="0" w:line="240" w:lineRule="auto"/>
      </w:pPr>
      <w:r>
        <w:continuationSeparator/>
      </w:r>
    </w:p>
  </w:footnote>
  <w:footnote w:id="1">
    <w:p w14:paraId="3BA67301" w14:textId="77777777" w:rsidR="00862880" w:rsidRPr="00862880" w:rsidRDefault="00862880">
      <w:pPr>
        <w:pStyle w:val="Notedebasdepage"/>
        <w:rPr>
          <w:i/>
        </w:rPr>
      </w:pPr>
      <w:r>
        <w:rPr>
          <w:rStyle w:val="Appelnotedebasdep"/>
        </w:rPr>
        <w:footnoteRef/>
      </w:r>
      <w:r>
        <w:t xml:space="preserve"> </w:t>
      </w:r>
      <w:r>
        <w:rPr>
          <w:i/>
        </w:rPr>
        <w:t xml:space="preserve">Définition proposée par l’Association France </w:t>
      </w:r>
      <w:r w:rsidR="006101F0">
        <w:rPr>
          <w:i/>
        </w:rPr>
        <w:t xml:space="preserve">Répit, disponible sur son </w:t>
      </w:r>
      <w:r>
        <w:rPr>
          <w:i/>
        </w:rPr>
        <w:t>site internet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21434"/>
      <w:docPartObj>
        <w:docPartGallery w:val="Page Numbers (Margins)"/>
        <w:docPartUnique/>
      </w:docPartObj>
    </w:sdtPr>
    <w:sdtEndPr/>
    <w:sdtContent>
      <w:p w14:paraId="29558A82" w14:textId="22C8F64C" w:rsidR="00075C0D" w:rsidRDefault="00210418">
        <w:pPr>
          <w:pStyle w:val="En-tt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0" allowOverlap="1" wp14:anchorId="0DFA69CE" wp14:editId="22DC7F6C">
                  <wp:simplePos x="0" y="0"/>
                  <wp:positionH relativeFrom="rightMargin">
                    <wp:posOffset>118141</wp:posOffset>
                  </wp:positionH>
                  <wp:positionV relativeFrom="page">
                    <wp:posOffset>2817541</wp:posOffset>
                  </wp:positionV>
                  <wp:extent cx="312234" cy="336272"/>
                  <wp:effectExtent l="0" t="0" r="0" b="6985"/>
                  <wp:wrapNone/>
                  <wp:docPr id="192" name="El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34" cy="336272"/>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B9AD7F" w14:textId="77777777" w:rsidR="00210418" w:rsidRDefault="00210418">
                              <w:pPr>
                                <w:rPr>
                                  <w:rStyle w:val="Numrodepage"/>
                                  <w:color w:val="FFFFFF" w:themeColor="background1"/>
                                  <w:szCs w:val="24"/>
                                </w:rPr>
                              </w:pPr>
                              <w:r>
                                <w:fldChar w:fldCharType="begin"/>
                              </w:r>
                              <w:r>
                                <w:instrText>PAGE    \* MERGEFORMAT</w:instrText>
                              </w:r>
                              <w:r>
                                <w:fldChar w:fldCharType="separate"/>
                              </w:r>
                              <w:r w:rsidR="00A91D00" w:rsidRPr="00A91D00">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A69CE" id="Ellipse 192" o:spid="_x0000_s1041" style="position:absolute;margin-left:9.3pt;margin-top:221.85pt;width:24.6pt;height:2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" o:allowincell="f" fillcolor="#9dbb61" stroked="f">
                  <v:textbox inset="0,,0">
                    <w:txbxContent>
                      <w:p w14:paraId="5AB9AD7F" w14:textId="77777777" w:rsidR="00210418" w:rsidRDefault="00210418">
                        <w:pPr>
                          <w:rPr>
                            <w:rStyle w:val="Numrodepage"/>
                            <w:color w:val="FFFFFF" w:themeColor="background1"/>
                            <w:szCs w:val="24"/>
                          </w:rPr>
                        </w:pPr>
                        <w:r>
                          <w:fldChar w:fldCharType="begin"/>
                        </w:r>
                        <w:r>
                          <w:instrText>PAGE    \* MERGEFORMAT</w:instrText>
                        </w:r>
                        <w:r>
                          <w:fldChar w:fldCharType="separate"/>
                        </w:r>
                        <w:r w:rsidR="00A91D00" w:rsidRPr="00A91D00">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787"/>
    <w:multiLevelType w:val="hybridMultilevel"/>
    <w:tmpl w:val="D9485AE6"/>
    <w:lvl w:ilvl="0" w:tplc="96F262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D081B"/>
    <w:multiLevelType w:val="hybridMultilevel"/>
    <w:tmpl w:val="4ECE90CE"/>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060F177B"/>
    <w:multiLevelType w:val="hybridMultilevel"/>
    <w:tmpl w:val="632CE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7C1B2E"/>
    <w:multiLevelType w:val="hybridMultilevel"/>
    <w:tmpl w:val="C396C4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9129F"/>
    <w:multiLevelType w:val="hybridMultilevel"/>
    <w:tmpl w:val="CFB885D0"/>
    <w:lvl w:ilvl="0" w:tplc="C9009082">
      <w:numFmt w:val="bullet"/>
      <w:lvlText w:val="-"/>
      <w:lvlJc w:val="left"/>
      <w:pPr>
        <w:ind w:left="360" w:hanging="360"/>
      </w:pPr>
      <w:rPr>
        <w:rFonts w:ascii="Calibri" w:eastAsiaTheme="minorHAnsi" w:hAnsi="Calibri" w:cs="Calibri" w:hint="default"/>
      </w:rPr>
    </w:lvl>
    <w:lvl w:ilvl="1" w:tplc="040C0001">
      <w:start w:val="1"/>
      <w:numFmt w:val="bullet"/>
      <w:lvlText w:val=""/>
      <w:lvlJc w:val="left"/>
      <w:pPr>
        <w:ind w:left="142" w:hanging="360"/>
      </w:pPr>
      <w:rPr>
        <w:rFonts w:ascii="Symbol" w:hAnsi="Symbol" w:hint="default"/>
        <w:strike w:val="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8BF1E58"/>
    <w:multiLevelType w:val="hybridMultilevel"/>
    <w:tmpl w:val="A036A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BC213E6"/>
    <w:multiLevelType w:val="hybridMultilevel"/>
    <w:tmpl w:val="A2AABC7C"/>
    <w:lvl w:ilvl="0" w:tplc="2DAA4D4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30E2E"/>
    <w:multiLevelType w:val="hybridMultilevel"/>
    <w:tmpl w:val="7C9AC0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B563F1F"/>
    <w:multiLevelType w:val="hybridMultilevel"/>
    <w:tmpl w:val="8042D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860BB"/>
    <w:multiLevelType w:val="hybridMultilevel"/>
    <w:tmpl w:val="19BCC96A"/>
    <w:lvl w:ilvl="0" w:tplc="B12A309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2E49DC"/>
    <w:multiLevelType w:val="hybridMultilevel"/>
    <w:tmpl w:val="0B564382"/>
    <w:lvl w:ilvl="0" w:tplc="50D0B9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712B2C"/>
    <w:multiLevelType w:val="hybridMultilevel"/>
    <w:tmpl w:val="50CADE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CC7C01"/>
    <w:multiLevelType w:val="hybridMultilevel"/>
    <w:tmpl w:val="92DEE4D4"/>
    <w:lvl w:ilvl="0" w:tplc="5E72B426">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E8703B6"/>
    <w:multiLevelType w:val="hybridMultilevel"/>
    <w:tmpl w:val="3962C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2D140F"/>
    <w:multiLevelType w:val="hybridMultilevel"/>
    <w:tmpl w:val="5268DC62"/>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5">
    <w:nsid w:val="4DA03BAC"/>
    <w:multiLevelType w:val="hybridMultilevel"/>
    <w:tmpl w:val="BAD4F5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B702AD"/>
    <w:multiLevelType w:val="hybridMultilevel"/>
    <w:tmpl w:val="9C74A2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E119FF"/>
    <w:multiLevelType w:val="hybridMultilevel"/>
    <w:tmpl w:val="14462172"/>
    <w:lvl w:ilvl="0" w:tplc="1F8CA5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77143C"/>
    <w:multiLevelType w:val="hybridMultilevel"/>
    <w:tmpl w:val="B378AE6C"/>
    <w:lvl w:ilvl="0" w:tplc="93D846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DC6344"/>
    <w:multiLevelType w:val="hybridMultilevel"/>
    <w:tmpl w:val="C2780E4E"/>
    <w:lvl w:ilvl="0" w:tplc="5CE2DF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F66DF3"/>
    <w:multiLevelType w:val="hybridMultilevel"/>
    <w:tmpl w:val="1B8E9798"/>
    <w:lvl w:ilvl="0" w:tplc="AF9C774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F676D7"/>
    <w:multiLevelType w:val="hybridMultilevel"/>
    <w:tmpl w:val="CCC8B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995EC7"/>
    <w:multiLevelType w:val="hybridMultilevel"/>
    <w:tmpl w:val="7B144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1"/>
  </w:num>
  <w:num w:numId="5">
    <w:abstractNumId w:val="15"/>
  </w:num>
  <w:num w:numId="6">
    <w:abstractNumId w:val="3"/>
  </w:num>
  <w:num w:numId="7">
    <w:abstractNumId w:val="12"/>
  </w:num>
  <w:num w:numId="8">
    <w:abstractNumId w:val="17"/>
  </w:num>
  <w:num w:numId="9">
    <w:abstractNumId w:val="22"/>
  </w:num>
  <w:num w:numId="10">
    <w:abstractNumId w:val="0"/>
  </w:num>
  <w:num w:numId="11">
    <w:abstractNumId w:val="4"/>
  </w:num>
  <w:num w:numId="12">
    <w:abstractNumId w:val="20"/>
  </w:num>
  <w:num w:numId="13">
    <w:abstractNumId w:val="10"/>
  </w:num>
  <w:num w:numId="14">
    <w:abstractNumId w:val="6"/>
  </w:num>
  <w:num w:numId="15">
    <w:abstractNumId w:val="9"/>
  </w:num>
  <w:num w:numId="16">
    <w:abstractNumId w:val="13"/>
  </w:num>
  <w:num w:numId="17">
    <w:abstractNumId w:val="8"/>
  </w:num>
  <w:num w:numId="18">
    <w:abstractNumId w:val="7"/>
  </w:num>
  <w:num w:numId="19">
    <w:abstractNumId w:val="18"/>
  </w:num>
  <w:num w:numId="20">
    <w:abstractNumId w:val="21"/>
  </w:num>
  <w:num w:numId="21">
    <w:abstractNumId w:val="1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D"/>
    <w:rsid w:val="0000174A"/>
    <w:rsid w:val="00003D2C"/>
    <w:rsid w:val="000045F1"/>
    <w:rsid w:val="0000545C"/>
    <w:rsid w:val="00006518"/>
    <w:rsid w:val="00006B29"/>
    <w:rsid w:val="0001567E"/>
    <w:rsid w:val="0001582C"/>
    <w:rsid w:val="000178D6"/>
    <w:rsid w:val="00020732"/>
    <w:rsid w:val="00023F64"/>
    <w:rsid w:val="0002428C"/>
    <w:rsid w:val="0002451A"/>
    <w:rsid w:val="000249E4"/>
    <w:rsid w:val="00024B09"/>
    <w:rsid w:val="00024C27"/>
    <w:rsid w:val="00025134"/>
    <w:rsid w:val="000266FF"/>
    <w:rsid w:val="0003044D"/>
    <w:rsid w:val="0003305D"/>
    <w:rsid w:val="000339EC"/>
    <w:rsid w:val="00033E79"/>
    <w:rsid w:val="000356E8"/>
    <w:rsid w:val="00036691"/>
    <w:rsid w:val="00037C12"/>
    <w:rsid w:val="00041272"/>
    <w:rsid w:val="0004181C"/>
    <w:rsid w:val="00043838"/>
    <w:rsid w:val="00043B04"/>
    <w:rsid w:val="00044C90"/>
    <w:rsid w:val="0004512C"/>
    <w:rsid w:val="00045F41"/>
    <w:rsid w:val="00046EBE"/>
    <w:rsid w:val="00050395"/>
    <w:rsid w:val="00051C48"/>
    <w:rsid w:val="00052795"/>
    <w:rsid w:val="00053312"/>
    <w:rsid w:val="0005550B"/>
    <w:rsid w:val="0005584F"/>
    <w:rsid w:val="0005652C"/>
    <w:rsid w:val="000569EE"/>
    <w:rsid w:val="00057474"/>
    <w:rsid w:val="000575C5"/>
    <w:rsid w:val="000610AD"/>
    <w:rsid w:val="0006303E"/>
    <w:rsid w:val="000679BA"/>
    <w:rsid w:val="00070527"/>
    <w:rsid w:val="00072714"/>
    <w:rsid w:val="0007294C"/>
    <w:rsid w:val="000729C4"/>
    <w:rsid w:val="00073FC8"/>
    <w:rsid w:val="00075969"/>
    <w:rsid w:val="00075C0D"/>
    <w:rsid w:val="00077395"/>
    <w:rsid w:val="00077601"/>
    <w:rsid w:val="00081E93"/>
    <w:rsid w:val="00082C3E"/>
    <w:rsid w:val="00083A19"/>
    <w:rsid w:val="00084058"/>
    <w:rsid w:val="0008421E"/>
    <w:rsid w:val="000848F6"/>
    <w:rsid w:val="00085249"/>
    <w:rsid w:val="000855C4"/>
    <w:rsid w:val="00085BB9"/>
    <w:rsid w:val="00086F44"/>
    <w:rsid w:val="0009021F"/>
    <w:rsid w:val="00091E08"/>
    <w:rsid w:val="00092AD2"/>
    <w:rsid w:val="00092B0E"/>
    <w:rsid w:val="0009320C"/>
    <w:rsid w:val="00094CF3"/>
    <w:rsid w:val="000950C5"/>
    <w:rsid w:val="00095BE2"/>
    <w:rsid w:val="000961D4"/>
    <w:rsid w:val="00096E60"/>
    <w:rsid w:val="00096F1D"/>
    <w:rsid w:val="000971EC"/>
    <w:rsid w:val="000A1FC3"/>
    <w:rsid w:val="000A2402"/>
    <w:rsid w:val="000A3BA1"/>
    <w:rsid w:val="000A4D9A"/>
    <w:rsid w:val="000A514C"/>
    <w:rsid w:val="000A51B6"/>
    <w:rsid w:val="000A61E8"/>
    <w:rsid w:val="000B1173"/>
    <w:rsid w:val="000B1D52"/>
    <w:rsid w:val="000B24D8"/>
    <w:rsid w:val="000B2C70"/>
    <w:rsid w:val="000B309C"/>
    <w:rsid w:val="000B3AAD"/>
    <w:rsid w:val="000B535F"/>
    <w:rsid w:val="000B5B1C"/>
    <w:rsid w:val="000B72F3"/>
    <w:rsid w:val="000C00ED"/>
    <w:rsid w:val="000C2699"/>
    <w:rsid w:val="000C2973"/>
    <w:rsid w:val="000C2B80"/>
    <w:rsid w:val="000C3291"/>
    <w:rsid w:val="000C5364"/>
    <w:rsid w:val="000C6B94"/>
    <w:rsid w:val="000D0537"/>
    <w:rsid w:val="000D3C43"/>
    <w:rsid w:val="000D7E11"/>
    <w:rsid w:val="000E16CD"/>
    <w:rsid w:val="000E19BF"/>
    <w:rsid w:val="000E1A8E"/>
    <w:rsid w:val="000E1EC2"/>
    <w:rsid w:val="000E432D"/>
    <w:rsid w:val="000E5C84"/>
    <w:rsid w:val="000E5E70"/>
    <w:rsid w:val="000F093D"/>
    <w:rsid w:val="000F1B26"/>
    <w:rsid w:val="000F3465"/>
    <w:rsid w:val="000F3D4B"/>
    <w:rsid w:val="000F52B3"/>
    <w:rsid w:val="000F542D"/>
    <w:rsid w:val="000F5820"/>
    <w:rsid w:val="000F6095"/>
    <w:rsid w:val="000F70F3"/>
    <w:rsid w:val="000F7109"/>
    <w:rsid w:val="0010192E"/>
    <w:rsid w:val="00101C88"/>
    <w:rsid w:val="001023A4"/>
    <w:rsid w:val="001045AD"/>
    <w:rsid w:val="00105A73"/>
    <w:rsid w:val="00105FA7"/>
    <w:rsid w:val="00106A76"/>
    <w:rsid w:val="00106FC4"/>
    <w:rsid w:val="00107980"/>
    <w:rsid w:val="00110F01"/>
    <w:rsid w:val="001127A0"/>
    <w:rsid w:val="0011313A"/>
    <w:rsid w:val="00113623"/>
    <w:rsid w:val="00113899"/>
    <w:rsid w:val="0011577F"/>
    <w:rsid w:val="0011678E"/>
    <w:rsid w:val="0012298E"/>
    <w:rsid w:val="001231D7"/>
    <w:rsid w:val="00124DB3"/>
    <w:rsid w:val="001266F1"/>
    <w:rsid w:val="001277C3"/>
    <w:rsid w:val="00130E8A"/>
    <w:rsid w:val="00131849"/>
    <w:rsid w:val="00131950"/>
    <w:rsid w:val="00131EFE"/>
    <w:rsid w:val="001332F7"/>
    <w:rsid w:val="00134579"/>
    <w:rsid w:val="00134C2A"/>
    <w:rsid w:val="00140003"/>
    <w:rsid w:val="001419B0"/>
    <w:rsid w:val="001421C5"/>
    <w:rsid w:val="0014228E"/>
    <w:rsid w:val="00142D17"/>
    <w:rsid w:val="00142E81"/>
    <w:rsid w:val="001437E7"/>
    <w:rsid w:val="00144A1C"/>
    <w:rsid w:val="00144B9D"/>
    <w:rsid w:val="00145E6E"/>
    <w:rsid w:val="00147E43"/>
    <w:rsid w:val="00150497"/>
    <w:rsid w:val="001532D2"/>
    <w:rsid w:val="0015343F"/>
    <w:rsid w:val="00154257"/>
    <w:rsid w:val="001542AC"/>
    <w:rsid w:val="00154516"/>
    <w:rsid w:val="001552E8"/>
    <w:rsid w:val="001610FC"/>
    <w:rsid w:val="0016129D"/>
    <w:rsid w:val="00161CD9"/>
    <w:rsid w:val="00162B42"/>
    <w:rsid w:val="001639CE"/>
    <w:rsid w:val="00165DA3"/>
    <w:rsid w:val="0016745B"/>
    <w:rsid w:val="00167543"/>
    <w:rsid w:val="00167D22"/>
    <w:rsid w:val="001708CB"/>
    <w:rsid w:val="001722FD"/>
    <w:rsid w:val="00172A36"/>
    <w:rsid w:val="00174187"/>
    <w:rsid w:val="00177DBD"/>
    <w:rsid w:val="001823E7"/>
    <w:rsid w:val="00182764"/>
    <w:rsid w:val="00183E4E"/>
    <w:rsid w:val="00183FDB"/>
    <w:rsid w:val="00185749"/>
    <w:rsid w:val="00185D68"/>
    <w:rsid w:val="0018793F"/>
    <w:rsid w:val="00191A92"/>
    <w:rsid w:val="0019326D"/>
    <w:rsid w:val="00194655"/>
    <w:rsid w:val="00194E58"/>
    <w:rsid w:val="00194FB0"/>
    <w:rsid w:val="00194FDF"/>
    <w:rsid w:val="00196656"/>
    <w:rsid w:val="001967E9"/>
    <w:rsid w:val="001A02E3"/>
    <w:rsid w:val="001A0C41"/>
    <w:rsid w:val="001A196D"/>
    <w:rsid w:val="001A1ACC"/>
    <w:rsid w:val="001A493A"/>
    <w:rsid w:val="001A613E"/>
    <w:rsid w:val="001B22F7"/>
    <w:rsid w:val="001B3997"/>
    <w:rsid w:val="001B520F"/>
    <w:rsid w:val="001B72F4"/>
    <w:rsid w:val="001C0914"/>
    <w:rsid w:val="001C1965"/>
    <w:rsid w:val="001C2103"/>
    <w:rsid w:val="001C2123"/>
    <w:rsid w:val="001C3311"/>
    <w:rsid w:val="001C334B"/>
    <w:rsid w:val="001C54FB"/>
    <w:rsid w:val="001C6872"/>
    <w:rsid w:val="001D2048"/>
    <w:rsid w:val="001D2CFA"/>
    <w:rsid w:val="001D3BA0"/>
    <w:rsid w:val="001D54B2"/>
    <w:rsid w:val="001D651A"/>
    <w:rsid w:val="001D68D6"/>
    <w:rsid w:val="001D6E47"/>
    <w:rsid w:val="001D7D4C"/>
    <w:rsid w:val="001E0F8A"/>
    <w:rsid w:val="001E2761"/>
    <w:rsid w:val="001E34DE"/>
    <w:rsid w:val="001E654B"/>
    <w:rsid w:val="001E748D"/>
    <w:rsid w:val="001F3247"/>
    <w:rsid w:val="001F4267"/>
    <w:rsid w:val="001F4BD6"/>
    <w:rsid w:val="001F507B"/>
    <w:rsid w:val="001F73F6"/>
    <w:rsid w:val="00200B4A"/>
    <w:rsid w:val="00201349"/>
    <w:rsid w:val="002030DB"/>
    <w:rsid w:val="0020473E"/>
    <w:rsid w:val="0020492C"/>
    <w:rsid w:val="00205A42"/>
    <w:rsid w:val="00205B06"/>
    <w:rsid w:val="00210418"/>
    <w:rsid w:val="00210895"/>
    <w:rsid w:val="00212C0B"/>
    <w:rsid w:val="002131CF"/>
    <w:rsid w:val="002133F3"/>
    <w:rsid w:val="00213848"/>
    <w:rsid w:val="00213AB0"/>
    <w:rsid w:val="002153E4"/>
    <w:rsid w:val="00215A3B"/>
    <w:rsid w:val="00216AEE"/>
    <w:rsid w:val="00220DBD"/>
    <w:rsid w:val="00220E50"/>
    <w:rsid w:val="002210D9"/>
    <w:rsid w:val="002213B0"/>
    <w:rsid w:val="002214E1"/>
    <w:rsid w:val="00221A03"/>
    <w:rsid w:val="00222054"/>
    <w:rsid w:val="00223CE0"/>
    <w:rsid w:val="00224F6C"/>
    <w:rsid w:val="00226836"/>
    <w:rsid w:val="00230049"/>
    <w:rsid w:val="00231252"/>
    <w:rsid w:val="00232144"/>
    <w:rsid w:val="002339CE"/>
    <w:rsid w:val="00233A87"/>
    <w:rsid w:val="002341BB"/>
    <w:rsid w:val="00234203"/>
    <w:rsid w:val="00234E53"/>
    <w:rsid w:val="00234E94"/>
    <w:rsid w:val="002378D9"/>
    <w:rsid w:val="00237FB1"/>
    <w:rsid w:val="00240714"/>
    <w:rsid w:val="00241061"/>
    <w:rsid w:val="00241ED2"/>
    <w:rsid w:val="00243204"/>
    <w:rsid w:val="00243A17"/>
    <w:rsid w:val="002440D8"/>
    <w:rsid w:val="00244BFB"/>
    <w:rsid w:val="00247009"/>
    <w:rsid w:val="00247E4A"/>
    <w:rsid w:val="002512C7"/>
    <w:rsid w:val="00256C0C"/>
    <w:rsid w:val="0026009A"/>
    <w:rsid w:val="002614F6"/>
    <w:rsid w:val="00264B44"/>
    <w:rsid w:val="00266759"/>
    <w:rsid w:val="002677D3"/>
    <w:rsid w:val="00270738"/>
    <w:rsid w:val="0027093E"/>
    <w:rsid w:val="00270D4D"/>
    <w:rsid w:val="00271CC3"/>
    <w:rsid w:val="00271FF9"/>
    <w:rsid w:val="0027307E"/>
    <w:rsid w:val="00273310"/>
    <w:rsid w:val="0027476F"/>
    <w:rsid w:val="00276457"/>
    <w:rsid w:val="00276F3B"/>
    <w:rsid w:val="00277449"/>
    <w:rsid w:val="00277D60"/>
    <w:rsid w:val="00277D82"/>
    <w:rsid w:val="002811BF"/>
    <w:rsid w:val="00281331"/>
    <w:rsid w:val="002843F3"/>
    <w:rsid w:val="00285180"/>
    <w:rsid w:val="0028596B"/>
    <w:rsid w:val="00285EC8"/>
    <w:rsid w:val="00287CEF"/>
    <w:rsid w:val="00287D52"/>
    <w:rsid w:val="00287FEF"/>
    <w:rsid w:val="00290ED3"/>
    <w:rsid w:val="00292AD4"/>
    <w:rsid w:val="00294777"/>
    <w:rsid w:val="002955BA"/>
    <w:rsid w:val="002956E7"/>
    <w:rsid w:val="00297929"/>
    <w:rsid w:val="002A142E"/>
    <w:rsid w:val="002A37D2"/>
    <w:rsid w:val="002A5A90"/>
    <w:rsid w:val="002A66D3"/>
    <w:rsid w:val="002A69C2"/>
    <w:rsid w:val="002A759C"/>
    <w:rsid w:val="002A77B8"/>
    <w:rsid w:val="002B31CB"/>
    <w:rsid w:val="002B3EDF"/>
    <w:rsid w:val="002B5BC5"/>
    <w:rsid w:val="002B7CBF"/>
    <w:rsid w:val="002C0676"/>
    <w:rsid w:val="002C1B32"/>
    <w:rsid w:val="002C285E"/>
    <w:rsid w:val="002C3DDB"/>
    <w:rsid w:val="002C4DFF"/>
    <w:rsid w:val="002C5782"/>
    <w:rsid w:val="002C5DFD"/>
    <w:rsid w:val="002C68A5"/>
    <w:rsid w:val="002D039F"/>
    <w:rsid w:val="002D1918"/>
    <w:rsid w:val="002D2B17"/>
    <w:rsid w:val="002D2F7E"/>
    <w:rsid w:val="002D403D"/>
    <w:rsid w:val="002D4BE8"/>
    <w:rsid w:val="002D6970"/>
    <w:rsid w:val="002D71F9"/>
    <w:rsid w:val="002D71FE"/>
    <w:rsid w:val="002E11E2"/>
    <w:rsid w:val="002E18C9"/>
    <w:rsid w:val="002E1D40"/>
    <w:rsid w:val="002E21CB"/>
    <w:rsid w:val="002E2B96"/>
    <w:rsid w:val="002E2DA0"/>
    <w:rsid w:val="002E2E7D"/>
    <w:rsid w:val="002E3090"/>
    <w:rsid w:val="002E4A38"/>
    <w:rsid w:val="002E5A80"/>
    <w:rsid w:val="002E6F21"/>
    <w:rsid w:val="002E7CB2"/>
    <w:rsid w:val="002F0DF4"/>
    <w:rsid w:val="002F19B1"/>
    <w:rsid w:val="002F49E0"/>
    <w:rsid w:val="002F4E8D"/>
    <w:rsid w:val="002F53EA"/>
    <w:rsid w:val="002F56EC"/>
    <w:rsid w:val="002F6151"/>
    <w:rsid w:val="002F6F77"/>
    <w:rsid w:val="002F7EAC"/>
    <w:rsid w:val="002F7FA9"/>
    <w:rsid w:val="003017B2"/>
    <w:rsid w:val="00302DEB"/>
    <w:rsid w:val="003062DE"/>
    <w:rsid w:val="003101A6"/>
    <w:rsid w:val="0031199B"/>
    <w:rsid w:val="00314538"/>
    <w:rsid w:val="003146A5"/>
    <w:rsid w:val="0031564B"/>
    <w:rsid w:val="00315ACD"/>
    <w:rsid w:val="00315C42"/>
    <w:rsid w:val="00315C83"/>
    <w:rsid w:val="00317CC9"/>
    <w:rsid w:val="00321FED"/>
    <w:rsid w:val="0032276D"/>
    <w:rsid w:val="0032476E"/>
    <w:rsid w:val="00331497"/>
    <w:rsid w:val="003327D3"/>
    <w:rsid w:val="003342FC"/>
    <w:rsid w:val="0033499F"/>
    <w:rsid w:val="003351B0"/>
    <w:rsid w:val="00335BBE"/>
    <w:rsid w:val="0033648C"/>
    <w:rsid w:val="003368E1"/>
    <w:rsid w:val="00340535"/>
    <w:rsid w:val="003413F7"/>
    <w:rsid w:val="003430A1"/>
    <w:rsid w:val="003455A9"/>
    <w:rsid w:val="0034574A"/>
    <w:rsid w:val="00345DDA"/>
    <w:rsid w:val="003465F0"/>
    <w:rsid w:val="00347CEC"/>
    <w:rsid w:val="003501F1"/>
    <w:rsid w:val="00353C81"/>
    <w:rsid w:val="0035458B"/>
    <w:rsid w:val="00354766"/>
    <w:rsid w:val="00354B29"/>
    <w:rsid w:val="00355C21"/>
    <w:rsid w:val="00356500"/>
    <w:rsid w:val="003578CB"/>
    <w:rsid w:val="0036184D"/>
    <w:rsid w:val="003619FC"/>
    <w:rsid w:val="00363DD6"/>
    <w:rsid w:val="00365384"/>
    <w:rsid w:val="003658DE"/>
    <w:rsid w:val="00365EF3"/>
    <w:rsid w:val="00366F9B"/>
    <w:rsid w:val="00367266"/>
    <w:rsid w:val="003714BA"/>
    <w:rsid w:val="00371F3B"/>
    <w:rsid w:val="00375735"/>
    <w:rsid w:val="0037655B"/>
    <w:rsid w:val="003774D3"/>
    <w:rsid w:val="00380426"/>
    <w:rsid w:val="00380FD1"/>
    <w:rsid w:val="00381061"/>
    <w:rsid w:val="00381FA0"/>
    <w:rsid w:val="003830F9"/>
    <w:rsid w:val="0038482A"/>
    <w:rsid w:val="00387F54"/>
    <w:rsid w:val="003901E2"/>
    <w:rsid w:val="003938FE"/>
    <w:rsid w:val="00394A4D"/>
    <w:rsid w:val="003968F3"/>
    <w:rsid w:val="00396F20"/>
    <w:rsid w:val="00397203"/>
    <w:rsid w:val="0039745C"/>
    <w:rsid w:val="00397F9E"/>
    <w:rsid w:val="003A0190"/>
    <w:rsid w:val="003A0588"/>
    <w:rsid w:val="003A143E"/>
    <w:rsid w:val="003A22E2"/>
    <w:rsid w:val="003A542D"/>
    <w:rsid w:val="003A54A0"/>
    <w:rsid w:val="003A7DFB"/>
    <w:rsid w:val="003A7F0F"/>
    <w:rsid w:val="003B0164"/>
    <w:rsid w:val="003B07F1"/>
    <w:rsid w:val="003B086E"/>
    <w:rsid w:val="003B0C71"/>
    <w:rsid w:val="003B12A9"/>
    <w:rsid w:val="003B1906"/>
    <w:rsid w:val="003B2618"/>
    <w:rsid w:val="003B37F0"/>
    <w:rsid w:val="003B4385"/>
    <w:rsid w:val="003B473C"/>
    <w:rsid w:val="003B4A6A"/>
    <w:rsid w:val="003B4B4C"/>
    <w:rsid w:val="003B598D"/>
    <w:rsid w:val="003B7619"/>
    <w:rsid w:val="003B7EAC"/>
    <w:rsid w:val="003C0373"/>
    <w:rsid w:val="003C06D2"/>
    <w:rsid w:val="003C1F3E"/>
    <w:rsid w:val="003C3BFD"/>
    <w:rsid w:val="003C4B1F"/>
    <w:rsid w:val="003C4EB9"/>
    <w:rsid w:val="003C7077"/>
    <w:rsid w:val="003D19AD"/>
    <w:rsid w:val="003D2B97"/>
    <w:rsid w:val="003D4799"/>
    <w:rsid w:val="003D6CB5"/>
    <w:rsid w:val="003D7F89"/>
    <w:rsid w:val="003E2068"/>
    <w:rsid w:val="003E2542"/>
    <w:rsid w:val="003E2630"/>
    <w:rsid w:val="003E346D"/>
    <w:rsid w:val="003E3A43"/>
    <w:rsid w:val="003E3C29"/>
    <w:rsid w:val="003E4DDB"/>
    <w:rsid w:val="003E4F3B"/>
    <w:rsid w:val="003E62C4"/>
    <w:rsid w:val="003E63F8"/>
    <w:rsid w:val="003E6951"/>
    <w:rsid w:val="003E6ACD"/>
    <w:rsid w:val="003E6E47"/>
    <w:rsid w:val="003E7070"/>
    <w:rsid w:val="003E7ED3"/>
    <w:rsid w:val="003F0544"/>
    <w:rsid w:val="003F2308"/>
    <w:rsid w:val="003F2585"/>
    <w:rsid w:val="003F3507"/>
    <w:rsid w:val="003F3AED"/>
    <w:rsid w:val="003F5D09"/>
    <w:rsid w:val="003F6A3E"/>
    <w:rsid w:val="003F7CBC"/>
    <w:rsid w:val="004013BB"/>
    <w:rsid w:val="004025C7"/>
    <w:rsid w:val="00403D5C"/>
    <w:rsid w:val="00404D6F"/>
    <w:rsid w:val="00405041"/>
    <w:rsid w:val="00406974"/>
    <w:rsid w:val="0040697A"/>
    <w:rsid w:val="0040755B"/>
    <w:rsid w:val="00407636"/>
    <w:rsid w:val="00407CC9"/>
    <w:rsid w:val="004103A3"/>
    <w:rsid w:val="00411541"/>
    <w:rsid w:val="004117F0"/>
    <w:rsid w:val="00412025"/>
    <w:rsid w:val="004121A1"/>
    <w:rsid w:val="004160B4"/>
    <w:rsid w:val="004164CE"/>
    <w:rsid w:val="0041734D"/>
    <w:rsid w:val="0042273E"/>
    <w:rsid w:val="004233F0"/>
    <w:rsid w:val="004240E1"/>
    <w:rsid w:val="00425323"/>
    <w:rsid w:val="00425402"/>
    <w:rsid w:val="00425984"/>
    <w:rsid w:val="0042624D"/>
    <w:rsid w:val="004264E8"/>
    <w:rsid w:val="0043055F"/>
    <w:rsid w:val="00430C07"/>
    <w:rsid w:val="00431055"/>
    <w:rsid w:val="0043620D"/>
    <w:rsid w:val="0043628E"/>
    <w:rsid w:val="004428E3"/>
    <w:rsid w:val="00443749"/>
    <w:rsid w:val="00444544"/>
    <w:rsid w:val="00444A48"/>
    <w:rsid w:val="00445337"/>
    <w:rsid w:val="00446726"/>
    <w:rsid w:val="00446FED"/>
    <w:rsid w:val="00450CD6"/>
    <w:rsid w:val="00450F49"/>
    <w:rsid w:val="004527B4"/>
    <w:rsid w:val="00453C48"/>
    <w:rsid w:val="0045589A"/>
    <w:rsid w:val="00455B67"/>
    <w:rsid w:val="00455EF3"/>
    <w:rsid w:val="00456007"/>
    <w:rsid w:val="00457CC3"/>
    <w:rsid w:val="00457EA5"/>
    <w:rsid w:val="004615A4"/>
    <w:rsid w:val="0046174A"/>
    <w:rsid w:val="00461FDE"/>
    <w:rsid w:val="0046700C"/>
    <w:rsid w:val="0046797A"/>
    <w:rsid w:val="00471449"/>
    <w:rsid w:val="0047232B"/>
    <w:rsid w:val="00473760"/>
    <w:rsid w:val="00474533"/>
    <w:rsid w:val="00474F82"/>
    <w:rsid w:val="00477D06"/>
    <w:rsid w:val="00480056"/>
    <w:rsid w:val="00480A1A"/>
    <w:rsid w:val="004842A7"/>
    <w:rsid w:val="00484D07"/>
    <w:rsid w:val="004857CB"/>
    <w:rsid w:val="00486614"/>
    <w:rsid w:val="00491A8E"/>
    <w:rsid w:val="00492C97"/>
    <w:rsid w:val="00492D3D"/>
    <w:rsid w:val="00494FEB"/>
    <w:rsid w:val="004957DF"/>
    <w:rsid w:val="004963BD"/>
    <w:rsid w:val="00496D7E"/>
    <w:rsid w:val="00496FD5"/>
    <w:rsid w:val="004975B1"/>
    <w:rsid w:val="004976BD"/>
    <w:rsid w:val="00497990"/>
    <w:rsid w:val="00497DFC"/>
    <w:rsid w:val="004A0D32"/>
    <w:rsid w:val="004A1677"/>
    <w:rsid w:val="004A353C"/>
    <w:rsid w:val="004A4515"/>
    <w:rsid w:val="004A657D"/>
    <w:rsid w:val="004B2430"/>
    <w:rsid w:val="004B36CA"/>
    <w:rsid w:val="004B3E51"/>
    <w:rsid w:val="004B4691"/>
    <w:rsid w:val="004B47FB"/>
    <w:rsid w:val="004B7419"/>
    <w:rsid w:val="004C09E4"/>
    <w:rsid w:val="004C1DE8"/>
    <w:rsid w:val="004C227B"/>
    <w:rsid w:val="004C4C18"/>
    <w:rsid w:val="004C5F6B"/>
    <w:rsid w:val="004C6DB8"/>
    <w:rsid w:val="004D0C51"/>
    <w:rsid w:val="004D1D6C"/>
    <w:rsid w:val="004D31D5"/>
    <w:rsid w:val="004D3504"/>
    <w:rsid w:val="004D4BEE"/>
    <w:rsid w:val="004D6DCB"/>
    <w:rsid w:val="004E0572"/>
    <w:rsid w:val="004E0DC0"/>
    <w:rsid w:val="004E2330"/>
    <w:rsid w:val="004E3449"/>
    <w:rsid w:val="004E36B3"/>
    <w:rsid w:val="004E48F9"/>
    <w:rsid w:val="004E5082"/>
    <w:rsid w:val="004E5145"/>
    <w:rsid w:val="004E5445"/>
    <w:rsid w:val="004E5C06"/>
    <w:rsid w:val="004E65F9"/>
    <w:rsid w:val="004E685B"/>
    <w:rsid w:val="004E7E8E"/>
    <w:rsid w:val="004F0AC3"/>
    <w:rsid w:val="004F3EC6"/>
    <w:rsid w:val="004F5073"/>
    <w:rsid w:val="004F7EC9"/>
    <w:rsid w:val="0050046A"/>
    <w:rsid w:val="0050374D"/>
    <w:rsid w:val="00504A4F"/>
    <w:rsid w:val="00504F79"/>
    <w:rsid w:val="00505EAD"/>
    <w:rsid w:val="00507613"/>
    <w:rsid w:val="00511108"/>
    <w:rsid w:val="00511730"/>
    <w:rsid w:val="00511F26"/>
    <w:rsid w:val="005134CF"/>
    <w:rsid w:val="00513E24"/>
    <w:rsid w:val="00517575"/>
    <w:rsid w:val="005175C7"/>
    <w:rsid w:val="005177F1"/>
    <w:rsid w:val="0052237A"/>
    <w:rsid w:val="0052471A"/>
    <w:rsid w:val="00525A80"/>
    <w:rsid w:val="0052729E"/>
    <w:rsid w:val="005302D7"/>
    <w:rsid w:val="005316CE"/>
    <w:rsid w:val="00532FF2"/>
    <w:rsid w:val="00534581"/>
    <w:rsid w:val="00536609"/>
    <w:rsid w:val="00536D1C"/>
    <w:rsid w:val="0053715C"/>
    <w:rsid w:val="005377DB"/>
    <w:rsid w:val="00540723"/>
    <w:rsid w:val="00540D64"/>
    <w:rsid w:val="00542207"/>
    <w:rsid w:val="00542A4F"/>
    <w:rsid w:val="005430CB"/>
    <w:rsid w:val="00544968"/>
    <w:rsid w:val="005457A6"/>
    <w:rsid w:val="005471F5"/>
    <w:rsid w:val="00551393"/>
    <w:rsid w:val="005515EC"/>
    <w:rsid w:val="00552555"/>
    <w:rsid w:val="00553660"/>
    <w:rsid w:val="00553ED4"/>
    <w:rsid w:val="005559A2"/>
    <w:rsid w:val="00562C89"/>
    <w:rsid w:val="005650C4"/>
    <w:rsid w:val="00570B9C"/>
    <w:rsid w:val="00573FCC"/>
    <w:rsid w:val="00574225"/>
    <w:rsid w:val="00574275"/>
    <w:rsid w:val="00574698"/>
    <w:rsid w:val="005748F6"/>
    <w:rsid w:val="00574F2B"/>
    <w:rsid w:val="00575EEA"/>
    <w:rsid w:val="005806A3"/>
    <w:rsid w:val="005806A8"/>
    <w:rsid w:val="005809CB"/>
    <w:rsid w:val="00580DD9"/>
    <w:rsid w:val="0058388B"/>
    <w:rsid w:val="00583C18"/>
    <w:rsid w:val="00586F8C"/>
    <w:rsid w:val="00587DCE"/>
    <w:rsid w:val="00591A57"/>
    <w:rsid w:val="0059209A"/>
    <w:rsid w:val="005926AD"/>
    <w:rsid w:val="00593479"/>
    <w:rsid w:val="00593740"/>
    <w:rsid w:val="00594171"/>
    <w:rsid w:val="005947C0"/>
    <w:rsid w:val="00597609"/>
    <w:rsid w:val="005A0212"/>
    <w:rsid w:val="005A041C"/>
    <w:rsid w:val="005A0729"/>
    <w:rsid w:val="005A267E"/>
    <w:rsid w:val="005A2902"/>
    <w:rsid w:val="005A5297"/>
    <w:rsid w:val="005A685A"/>
    <w:rsid w:val="005A74B3"/>
    <w:rsid w:val="005A7600"/>
    <w:rsid w:val="005B0A78"/>
    <w:rsid w:val="005B2045"/>
    <w:rsid w:val="005B2CF0"/>
    <w:rsid w:val="005B2DAE"/>
    <w:rsid w:val="005B3BAB"/>
    <w:rsid w:val="005B44BC"/>
    <w:rsid w:val="005B5C77"/>
    <w:rsid w:val="005B5CF2"/>
    <w:rsid w:val="005B5F62"/>
    <w:rsid w:val="005B62A1"/>
    <w:rsid w:val="005B652C"/>
    <w:rsid w:val="005B7C98"/>
    <w:rsid w:val="005C1B2A"/>
    <w:rsid w:val="005C21A1"/>
    <w:rsid w:val="005C34DB"/>
    <w:rsid w:val="005C453A"/>
    <w:rsid w:val="005C4772"/>
    <w:rsid w:val="005C4FAA"/>
    <w:rsid w:val="005C6645"/>
    <w:rsid w:val="005D040C"/>
    <w:rsid w:val="005D0B4F"/>
    <w:rsid w:val="005D1069"/>
    <w:rsid w:val="005D237B"/>
    <w:rsid w:val="005D37EB"/>
    <w:rsid w:val="005D39B4"/>
    <w:rsid w:val="005D4673"/>
    <w:rsid w:val="005D49D4"/>
    <w:rsid w:val="005D5AD7"/>
    <w:rsid w:val="005D6854"/>
    <w:rsid w:val="005D70EB"/>
    <w:rsid w:val="005E16CE"/>
    <w:rsid w:val="005E1CE2"/>
    <w:rsid w:val="005E2083"/>
    <w:rsid w:val="005E2AC2"/>
    <w:rsid w:val="005E37A0"/>
    <w:rsid w:val="005E39EB"/>
    <w:rsid w:val="005E42C5"/>
    <w:rsid w:val="005E45DB"/>
    <w:rsid w:val="005E5BC0"/>
    <w:rsid w:val="005E6444"/>
    <w:rsid w:val="005E683D"/>
    <w:rsid w:val="005F0A56"/>
    <w:rsid w:val="005F0BEE"/>
    <w:rsid w:val="005F0F0D"/>
    <w:rsid w:val="005F107B"/>
    <w:rsid w:val="005F34EA"/>
    <w:rsid w:val="005F5081"/>
    <w:rsid w:val="005F6171"/>
    <w:rsid w:val="005F73A3"/>
    <w:rsid w:val="00600D15"/>
    <w:rsid w:val="006019E7"/>
    <w:rsid w:val="00603269"/>
    <w:rsid w:val="00605415"/>
    <w:rsid w:val="006063DA"/>
    <w:rsid w:val="0060694F"/>
    <w:rsid w:val="006071AC"/>
    <w:rsid w:val="0061015D"/>
    <w:rsid w:val="006101F0"/>
    <w:rsid w:val="00610CCF"/>
    <w:rsid w:val="00610DFF"/>
    <w:rsid w:val="0061125E"/>
    <w:rsid w:val="00612302"/>
    <w:rsid w:val="00612445"/>
    <w:rsid w:val="00613DD2"/>
    <w:rsid w:val="0061446E"/>
    <w:rsid w:val="00614D7C"/>
    <w:rsid w:val="0061665C"/>
    <w:rsid w:val="00616D12"/>
    <w:rsid w:val="00616D53"/>
    <w:rsid w:val="00616DE5"/>
    <w:rsid w:val="00616F24"/>
    <w:rsid w:val="00620D02"/>
    <w:rsid w:val="00623C18"/>
    <w:rsid w:val="00625E0A"/>
    <w:rsid w:val="0062674E"/>
    <w:rsid w:val="00626A77"/>
    <w:rsid w:val="00626B1F"/>
    <w:rsid w:val="00627A91"/>
    <w:rsid w:val="0063095F"/>
    <w:rsid w:val="00632260"/>
    <w:rsid w:val="00633D87"/>
    <w:rsid w:val="006353AE"/>
    <w:rsid w:val="0063574A"/>
    <w:rsid w:val="00635829"/>
    <w:rsid w:val="00636BB2"/>
    <w:rsid w:val="0063746B"/>
    <w:rsid w:val="00637BF9"/>
    <w:rsid w:val="00637C6F"/>
    <w:rsid w:val="00642381"/>
    <w:rsid w:val="0064469D"/>
    <w:rsid w:val="00644794"/>
    <w:rsid w:val="006458BE"/>
    <w:rsid w:val="00646395"/>
    <w:rsid w:val="0064700D"/>
    <w:rsid w:val="006470F2"/>
    <w:rsid w:val="006474A7"/>
    <w:rsid w:val="00647F75"/>
    <w:rsid w:val="00651DD8"/>
    <w:rsid w:val="0065404F"/>
    <w:rsid w:val="00654539"/>
    <w:rsid w:val="006555B9"/>
    <w:rsid w:val="006575C4"/>
    <w:rsid w:val="00657E18"/>
    <w:rsid w:val="00662D52"/>
    <w:rsid w:val="00663F15"/>
    <w:rsid w:val="00664DAE"/>
    <w:rsid w:val="006651C6"/>
    <w:rsid w:val="0066720E"/>
    <w:rsid w:val="006725FD"/>
    <w:rsid w:val="00675540"/>
    <w:rsid w:val="006755CC"/>
    <w:rsid w:val="006766D5"/>
    <w:rsid w:val="00677CED"/>
    <w:rsid w:val="00677F75"/>
    <w:rsid w:val="006811CD"/>
    <w:rsid w:val="00681389"/>
    <w:rsid w:val="00682373"/>
    <w:rsid w:val="00682F75"/>
    <w:rsid w:val="00683029"/>
    <w:rsid w:val="00683AF4"/>
    <w:rsid w:val="006845D1"/>
    <w:rsid w:val="00685025"/>
    <w:rsid w:val="006858F2"/>
    <w:rsid w:val="00685AFF"/>
    <w:rsid w:val="006868B3"/>
    <w:rsid w:val="006868D1"/>
    <w:rsid w:val="0068720C"/>
    <w:rsid w:val="006878E7"/>
    <w:rsid w:val="00687E0E"/>
    <w:rsid w:val="006925CD"/>
    <w:rsid w:val="00693147"/>
    <w:rsid w:val="00693E03"/>
    <w:rsid w:val="0069468E"/>
    <w:rsid w:val="00694DEB"/>
    <w:rsid w:val="0069555A"/>
    <w:rsid w:val="0069589F"/>
    <w:rsid w:val="00695E19"/>
    <w:rsid w:val="0069632D"/>
    <w:rsid w:val="00696EA1"/>
    <w:rsid w:val="006976EE"/>
    <w:rsid w:val="006A0FA5"/>
    <w:rsid w:val="006A17D2"/>
    <w:rsid w:val="006A17F2"/>
    <w:rsid w:val="006A3140"/>
    <w:rsid w:val="006A3E3F"/>
    <w:rsid w:val="006A40A9"/>
    <w:rsid w:val="006A43CF"/>
    <w:rsid w:val="006A506E"/>
    <w:rsid w:val="006A7203"/>
    <w:rsid w:val="006A78F3"/>
    <w:rsid w:val="006B0233"/>
    <w:rsid w:val="006B072F"/>
    <w:rsid w:val="006B0A89"/>
    <w:rsid w:val="006B1D82"/>
    <w:rsid w:val="006B3EF5"/>
    <w:rsid w:val="006B426D"/>
    <w:rsid w:val="006B45DB"/>
    <w:rsid w:val="006B4780"/>
    <w:rsid w:val="006B4962"/>
    <w:rsid w:val="006B511A"/>
    <w:rsid w:val="006B5766"/>
    <w:rsid w:val="006B593D"/>
    <w:rsid w:val="006B620C"/>
    <w:rsid w:val="006B670F"/>
    <w:rsid w:val="006C03A5"/>
    <w:rsid w:val="006C0889"/>
    <w:rsid w:val="006C0D0E"/>
    <w:rsid w:val="006C23B3"/>
    <w:rsid w:val="006C42C5"/>
    <w:rsid w:val="006C580E"/>
    <w:rsid w:val="006D0079"/>
    <w:rsid w:val="006D0810"/>
    <w:rsid w:val="006D1166"/>
    <w:rsid w:val="006D26A9"/>
    <w:rsid w:val="006D344B"/>
    <w:rsid w:val="006D3C05"/>
    <w:rsid w:val="006D3E1D"/>
    <w:rsid w:val="006D6194"/>
    <w:rsid w:val="006D6822"/>
    <w:rsid w:val="006D718B"/>
    <w:rsid w:val="006D7957"/>
    <w:rsid w:val="006E1C62"/>
    <w:rsid w:val="006E4755"/>
    <w:rsid w:val="006E5A51"/>
    <w:rsid w:val="006E7671"/>
    <w:rsid w:val="006F0159"/>
    <w:rsid w:val="006F06F5"/>
    <w:rsid w:val="006F133F"/>
    <w:rsid w:val="006F299A"/>
    <w:rsid w:val="006F2C52"/>
    <w:rsid w:val="006F71FE"/>
    <w:rsid w:val="007009D0"/>
    <w:rsid w:val="007026D5"/>
    <w:rsid w:val="007034DB"/>
    <w:rsid w:val="00707017"/>
    <w:rsid w:val="007102AE"/>
    <w:rsid w:val="00711DEC"/>
    <w:rsid w:val="0071287D"/>
    <w:rsid w:val="00713328"/>
    <w:rsid w:val="00714FB5"/>
    <w:rsid w:val="00716276"/>
    <w:rsid w:val="007162D3"/>
    <w:rsid w:val="007164E3"/>
    <w:rsid w:val="00717208"/>
    <w:rsid w:val="0071797D"/>
    <w:rsid w:val="007179B3"/>
    <w:rsid w:val="00720F77"/>
    <w:rsid w:val="00721058"/>
    <w:rsid w:val="007214F1"/>
    <w:rsid w:val="00723D8C"/>
    <w:rsid w:val="00725984"/>
    <w:rsid w:val="0072647E"/>
    <w:rsid w:val="00730338"/>
    <w:rsid w:val="007307E8"/>
    <w:rsid w:val="00731C38"/>
    <w:rsid w:val="00731E65"/>
    <w:rsid w:val="00734F50"/>
    <w:rsid w:val="00735243"/>
    <w:rsid w:val="00736A9D"/>
    <w:rsid w:val="00736F66"/>
    <w:rsid w:val="00737535"/>
    <w:rsid w:val="00740498"/>
    <w:rsid w:val="00741EBC"/>
    <w:rsid w:val="0074201F"/>
    <w:rsid w:val="007473CA"/>
    <w:rsid w:val="0074744D"/>
    <w:rsid w:val="0075091D"/>
    <w:rsid w:val="00752563"/>
    <w:rsid w:val="00752A4C"/>
    <w:rsid w:val="00752F41"/>
    <w:rsid w:val="007569A8"/>
    <w:rsid w:val="00756AF4"/>
    <w:rsid w:val="007579BD"/>
    <w:rsid w:val="00760787"/>
    <w:rsid w:val="007622A7"/>
    <w:rsid w:val="00763315"/>
    <w:rsid w:val="00763994"/>
    <w:rsid w:val="0076400D"/>
    <w:rsid w:val="00766BCB"/>
    <w:rsid w:val="00766FA0"/>
    <w:rsid w:val="00767CCD"/>
    <w:rsid w:val="00767CD4"/>
    <w:rsid w:val="0077090F"/>
    <w:rsid w:val="00770C88"/>
    <w:rsid w:val="007725BB"/>
    <w:rsid w:val="00773353"/>
    <w:rsid w:val="0077339E"/>
    <w:rsid w:val="00773B5D"/>
    <w:rsid w:val="00773F83"/>
    <w:rsid w:val="0077433F"/>
    <w:rsid w:val="00775A5A"/>
    <w:rsid w:val="00777BCD"/>
    <w:rsid w:val="00780642"/>
    <w:rsid w:val="00780E75"/>
    <w:rsid w:val="00781458"/>
    <w:rsid w:val="00782188"/>
    <w:rsid w:val="007823C0"/>
    <w:rsid w:val="00783408"/>
    <w:rsid w:val="00783620"/>
    <w:rsid w:val="0078382E"/>
    <w:rsid w:val="0078405D"/>
    <w:rsid w:val="00785AED"/>
    <w:rsid w:val="007871D0"/>
    <w:rsid w:val="0079086E"/>
    <w:rsid w:val="0079325C"/>
    <w:rsid w:val="007942E2"/>
    <w:rsid w:val="007942F9"/>
    <w:rsid w:val="007945DE"/>
    <w:rsid w:val="00794E80"/>
    <w:rsid w:val="00795024"/>
    <w:rsid w:val="0079532B"/>
    <w:rsid w:val="0079544E"/>
    <w:rsid w:val="00795A1B"/>
    <w:rsid w:val="0079753E"/>
    <w:rsid w:val="00797C69"/>
    <w:rsid w:val="007A0D0F"/>
    <w:rsid w:val="007A29D8"/>
    <w:rsid w:val="007A4828"/>
    <w:rsid w:val="007A4BD8"/>
    <w:rsid w:val="007A53E0"/>
    <w:rsid w:val="007A696A"/>
    <w:rsid w:val="007A7622"/>
    <w:rsid w:val="007B1FC9"/>
    <w:rsid w:val="007B239F"/>
    <w:rsid w:val="007B39ED"/>
    <w:rsid w:val="007B4327"/>
    <w:rsid w:val="007B44D7"/>
    <w:rsid w:val="007B47D6"/>
    <w:rsid w:val="007B4C09"/>
    <w:rsid w:val="007B4E70"/>
    <w:rsid w:val="007B77E3"/>
    <w:rsid w:val="007C0AAD"/>
    <w:rsid w:val="007C0C0A"/>
    <w:rsid w:val="007C253B"/>
    <w:rsid w:val="007C289F"/>
    <w:rsid w:val="007C2BBE"/>
    <w:rsid w:val="007C33A5"/>
    <w:rsid w:val="007C34CE"/>
    <w:rsid w:val="007C557E"/>
    <w:rsid w:val="007C67D2"/>
    <w:rsid w:val="007C6A64"/>
    <w:rsid w:val="007C6E8F"/>
    <w:rsid w:val="007C74AA"/>
    <w:rsid w:val="007D12FD"/>
    <w:rsid w:val="007D19D5"/>
    <w:rsid w:val="007D1A2D"/>
    <w:rsid w:val="007D216A"/>
    <w:rsid w:val="007D315D"/>
    <w:rsid w:val="007D3908"/>
    <w:rsid w:val="007D402C"/>
    <w:rsid w:val="007D6446"/>
    <w:rsid w:val="007D67AA"/>
    <w:rsid w:val="007D76CD"/>
    <w:rsid w:val="007E039A"/>
    <w:rsid w:val="007E10AA"/>
    <w:rsid w:val="007E30D8"/>
    <w:rsid w:val="007E41B6"/>
    <w:rsid w:val="007E6DC5"/>
    <w:rsid w:val="007E6EB0"/>
    <w:rsid w:val="007E722F"/>
    <w:rsid w:val="007E7AE6"/>
    <w:rsid w:val="007F1695"/>
    <w:rsid w:val="007F1BDB"/>
    <w:rsid w:val="007F22E3"/>
    <w:rsid w:val="007F2532"/>
    <w:rsid w:val="007F29C9"/>
    <w:rsid w:val="007F329A"/>
    <w:rsid w:val="007F5989"/>
    <w:rsid w:val="007F6158"/>
    <w:rsid w:val="007F6D9E"/>
    <w:rsid w:val="007F72B5"/>
    <w:rsid w:val="007F7F08"/>
    <w:rsid w:val="008014B1"/>
    <w:rsid w:val="0080241A"/>
    <w:rsid w:val="00804166"/>
    <w:rsid w:val="00806096"/>
    <w:rsid w:val="00810A80"/>
    <w:rsid w:val="008117E9"/>
    <w:rsid w:val="00812A3C"/>
    <w:rsid w:val="00814340"/>
    <w:rsid w:val="00814947"/>
    <w:rsid w:val="00815FA3"/>
    <w:rsid w:val="008219A3"/>
    <w:rsid w:val="00822F4A"/>
    <w:rsid w:val="00823BD1"/>
    <w:rsid w:val="0082465F"/>
    <w:rsid w:val="00826347"/>
    <w:rsid w:val="00826410"/>
    <w:rsid w:val="00826859"/>
    <w:rsid w:val="008274DB"/>
    <w:rsid w:val="00830BE7"/>
    <w:rsid w:val="00830ED4"/>
    <w:rsid w:val="008313D3"/>
    <w:rsid w:val="00832947"/>
    <w:rsid w:val="00832B78"/>
    <w:rsid w:val="008333A5"/>
    <w:rsid w:val="0083563D"/>
    <w:rsid w:val="008407C4"/>
    <w:rsid w:val="00841C5C"/>
    <w:rsid w:val="00842208"/>
    <w:rsid w:val="008433F4"/>
    <w:rsid w:val="008438F8"/>
    <w:rsid w:val="00844052"/>
    <w:rsid w:val="00844567"/>
    <w:rsid w:val="0084533B"/>
    <w:rsid w:val="00846C55"/>
    <w:rsid w:val="00847DF9"/>
    <w:rsid w:val="0085064D"/>
    <w:rsid w:val="00850D69"/>
    <w:rsid w:val="00850E8F"/>
    <w:rsid w:val="008512CC"/>
    <w:rsid w:val="00854BF2"/>
    <w:rsid w:val="00855349"/>
    <w:rsid w:val="0085558D"/>
    <w:rsid w:val="00855B0E"/>
    <w:rsid w:val="00857D18"/>
    <w:rsid w:val="00857F63"/>
    <w:rsid w:val="008608AC"/>
    <w:rsid w:val="008609DB"/>
    <w:rsid w:val="008612CE"/>
    <w:rsid w:val="00861C79"/>
    <w:rsid w:val="00861DD6"/>
    <w:rsid w:val="00862880"/>
    <w:rsid w:val="008634D7"/>
    <w:rsid w:val="0086359C"/>
    <w:rsid w:val="00863D6D"/>
    <w:rsid w:val="0086587D"/>
    <w:rsid w:val="00865C1C"/>
    <w:rsid w:val="00866DCB"/>
    <w:rsid w:val="00866DCF"/>
    <w:rsid w:val="0087079D"/>
    <w:rsid w:val="008715AD"/>
    <w:rsid w:val="0087253E"/>
    <w:rsid w:val="008727E0"/>
    <w:rsid w:val="00872824"/>
    <w:rsid w:val="008729CD"/>
    <w:rsid w:val="00872A90"/>
    <w:rsid w:val="00874135"/>
    <w:rsid w:val="008741B4"/>
    <w:rsid w:val="00876008"/>
    <w:rsid w:val="00876A28"/>
    <w:rsid w:val="00877596"/>
    <w:rsid w:val="00877D10"/>
    <w:rsid w:val="008804DB"/>
    <w:rsid w:val="00884248"/>
    <w:rsid w:val="00890241"/>
    <w:rsid w:val="00890D9A"/>
    <w:rsid w:val="008915E2"/>
    <w:rsid w:val="00891624"/>
    <w:rsid w:val="0089168F"/>
    <w:rsid w:val="00891E2C"/>
    <w:rsid w:val="008928B3"/>
    <w:rsid w:val="00893374"/>
    <w:rsid w:val="00894D0A"/>
    <w:rsid w:val="00894D26"/>
    <w:rsid w:val="00895892"/>
    <w:rsid w:val="0089751F"/>
    <w:rsid w:val="008A2178"/>
    <w:rsid w:val="008A5450"/>
    <w:rsid w:val="008A5BE0"/>
    <w:rsid w:val="008A5C4A"/>
    <w:rsid w:val="008A7D4D"/>
    <w:rsid w:val="008B0034"/>
    <w:rsid w:val="008B1487"/>
    <w:rsid w:val="008B26EF"/>
    <w:rsid w:val="008B306E"/>
    <w:rsid w:val="008B58A4"/>
    <w:rsid w:val="008B690B"/>
    <w:rsid w:val="008B69FD"/>
    <w:rsid w:val="008C18C5"/>
    <w:rsid w:val="008C199F"/>
    <w:rsid w:val="008C1B48"/>
    <w:rsid w:val="008C3FED"/>
    <w:rsid w:val="008C722F"/>
    <w:rsid w:val="008C7741"/>
    <w:rsid w:val="008D16D9"/>
    <w:rsid w:val="008D2B43"/>
    <w:rsid w:val="008D3945"/>
    <w:rsid w:val="008D5EE4"/>
    <w:rsid w:val="008D6377"/>
    <w:rsid w:val="008D6475"/>
    <w:rsid w:val="008E1C96"/>
    <w:rsid w:val="008E2EDB"/>
    <w:rsid w:val="008E5E8D"/>
    <w:rsid w:val="008E6EBC"/>
    <w:rsid w:val="008E71AD"/>
    <w:rsid w:val="008F00FA"/>
    <w:rsid w:val="008F0C09"/>
    <w:rsid w:val="008F21FE"/>
    <w:rsid w:val="008F2918"/>
    <w:rsid w:val="008F37C8"/>
    <w:rsid w:val="008F7DA3"/>
    <w:rsid w:val="00900118"/>
    <w:rsid w:val="009003B2"/>
    <w:rsid w:val="0090040D"/>
    <w:rsid w:val="00901F7C"/>
    <w:rsid w:val="0090258C"/>
    <w:rsid w:val="00902C42"/>
    <w:rsid w:val="009037F6"/>
    <w:rsid w:val="00905C9F"/>
    <w:rsid w:val="00906083"/>
    <w:rsid w:val="009073F9"/>
    <w:rsid w:val="00907A10"/>
    <w:rsid w:val="00910AF2"/>
    <w:rsid w:val="00910F64"/>
    <w:rsid w:val="009119F6"/>
    <w:rsid w:val="0091226C"/>
    <w:rsid w:val="00912B61"/>
    <w:rsid w:val="009138AD"/>
    <w:rsid w:val="00913AF3"/>
    <w:rsid w:val="00913F5A"/>
    <w:rsid w:val="00915A7F"/>
    <w:rsid w:val="00916282"/>
    <w:rsid w:val="00917F31"/>
    <w:rsid w:val="00920E92"/>
    <w:rsid w:val="009218AF"/>
    <w:rsid w:val="00921A77"/>
    <w:rsid w:val="00921C84"/>
    <w:rsid w:val="00922512"/>
    <w:rsid w:val="0092280F"/>
    <w:rsid w:val="00923866"/>
    <w:rsid w:val="00923EF5"/>
    <w:rsid w:val="009249DB"/>
    <w:rsid w:val="009249E8"/>
    <w:rsid w:val="00925C2D"/>
    <w:rsid w:val="00926A6D"/>
    <w:rsid w:val="0092785D"/>
    <w:rsid w:val="00927867"/>
    <w:rsid w:val="00930638"/>
    <w:rsid w:val="00930764"/>
    <w:rsid w:val="009308F1"/>
    <w:rsid w:val="00930B26"/>
    <w:rsid w:val="00930ED5"/>
    <w:rsid w:val="00931F85"/>
    <w:rsid w:val="009321D0"/>
    <w:rsid w:val="00932E3C"/>
    <w:rsid w:val="00933AF8"/>
    <w:rsid w:val="00937EAA"/>
    <w:rsid w:val="00940862"/>
    <w:rsid w:val="009411B8"/>
    <w:rsid w:val="0094312A"/>
    <w:rsid w:val="00943505"/>
    <w:rsid w:val="00944CC4"/>
    <w:rsid w:val="009508F5"/>
    <w:rsid w:val="00950B22"/>
    <w:rsid w:val="0095109F"/>
    <w:rsid w:val="00952CE0"/>
    <w:rsid w:val="009539CF"/>
    <w:rsid w:val="009555BA"/>
    <w:rsid w:val="00955B54"/>
    <w:rsid w:val="00957C67"/>
    <w:rsid w:val="00961785"/>
    <w:rsid w:val="009712AD"/>
    <w:rsid w:val="00971427"/>
    <w:rsid w:val="009714DA"/>
    <w:rsid w:val="00971A28"/>
    <w:rsid w:val="0097282B"/>
    <w:rsid w:val="009739A2"/>
    <w:rsid w:val="009751A6"/>
    <w:rsid w:val="009754B8"/>
    <w:rsid w:val="00975C63"/>
    <w:rsid w:val="00976662"/>
    <w:rsid w:val="00980251"/>
    <w:rsid w:val="00980D63"/>
    <w:rsid w:val="009811DF"/>
    <w:rsid w:val="00984394"/>
    <w:rsid w:val="009910E4"/>
    <w:rsid w:val="00993562"/>
    <w:rsid w:val="009938C9"/>
    <w:rsid w:val="00993D19"/>
    <w:rsid w:val="00994CD3"/>
    <w:rsid w:val="009974EA"/>
    <w:rsid w:val="009A12A1"/>
    <w:rsid w:val="009A341B"/>
    <w:rsid w:val="009A57DD"/>
    <w:rsid w:val="009A62A3"/>
    <w:rsid w:val="009A7BC8"/>
    <w:rsid w:val="009B109E"/>
    <w:rsid w:val="009B1B39"/>
    <w:rsid w:val="009B20B7"/>
    <w:rsid w:val="009B253A"/>
    <w:rsid w:val="009B6112"/>
    <w:rsid w:val="009C02B6"/>
    <w:rsid w:val="009C1087"/>
    <w:rsid w:val="009C12D8"/>
    <w:rsid w:val="009C1A54"/>
    <w:rsid w:val="009C207E"/>
    <w:rsid w:val="009C32FE"/>
    <w:rsid w:val="009C3D79"/>
    <w:rsid w:val="009C544C"/>
    <w:rsid w:val="009C63CA"/>
    <w:rsid w:val="009C6FA0"/>
    <w:rsid w:val="009C76B3"/>
    <w:rsid w:val="009C790C"/>
    <w:rsid w:val="009C79BE"/>
    <w:rsid w:val="009D206C"/>
    <w:rsid w:val="009D2F94"/>
    <w:rsid w:val="009D32D2"/>
    <w:rsid w:val="009D51F5"/>
    <w:rsid w:val="009D5C04"/>
    <w:rsid w:val="009D6242"/>
    <w:rsid w:val="009D6892"/>
    <w:rsid w:val="009D6D79"/>
    <w:rsid w:val="009D7E0F"/>
    <w:rsid w:val="009E02C0"/>
    <w:rsid w:val="009E110D"/>
    <w:rsid w:val="009E1519"/>
    <w:rsid w:val="009E2240"/>
    <w:rsid w:val="009E226C"/>
    <w:rsid w:val="009E4BD0"/>
    <w:rsid w:val="009E5740"/>
    <w:rsid w:val="009E6AB1"/>
    <w:rsid w:val="009F1AC6"/>
    <w:rsid w:val="009F2025"/>
    <w:rsid w:val="009F7D37"/>
    <w:rsid w:val="00A000C5"/>
    <w:rsid w:val="00A00577"/>
    <w:rsid w:val="00A00DE8"/>
    <w:rsid w:val="00A01B39"/>
    <w:rsid w:val="00A05F66"/>
    <w:rsid w:val="00A102BC"/>
    <w:rsid w:val="00A10BBA"/>
    <w:rsid w:val="00A14873"/>
    <w:rsid w:val="00A14A35"/>
    <w:rsid w:val="00A14DE4"/>
    <w:rsid w:val="00A16B09"/>
    <w:rsid w:val="00A217CE"/>
    <w:rsid w:val="00A21A20"/>
    <w:rsid w:val="00A21FB1"/>
    <w:rsid w:val="00A233D6"/>
    <w:rsid w:val="00A238E3"/>
    <w:rsid w:val="00A254E7"/>
    <w:rsid w:val="00A257D8"/>
    <w:rsid w:val="00A26233"/>
    <w:rsid w:val="00A2756D"/>
    <w:rsid w:val="00A3012E"/>
    <w:rsid w:val="00A307C3"/>
    <w:rsid w:val="00A309A3"/>
    <w:rsid w:val="00A30A53"/>
    <w:rsid w:val="00A31B4F"/>
    <w:rsid w:val="00A31D26"/>
    <w:rsid w:val="00A32882"/>
    <w:rsid w:val="00A33370"/>
    <w:rsid w:val="00A4005B"/>
    <w:rsid w:val="00A403EE"/>
    <w:rsid w:val="00A413DA"/>
    <w:rsid w:val="00A43D51"/>
    <w:rsid w:val="00A43D66"/>
    <w:rsid w:val="00A45832"/>
    <w:rsid w:val="00A509CB"/>
    <w:rsid w:val="00A50D35"/>
    <w:rsid w:val="00A53D51"/>
    <w:rsid w:val="00A54976"/>
    <w:rsid w:val="00A556D2"/>
    <w:rsid w:val="00A56B90"/>
    <w:rsid w:val="00A56D60"/>
    <w:rsid w:val="00A56EAD"/>
    <w:rsid w:val="00A57540"/>
    <w:rsid w:val="00A61A16"/>
    <w:rsid w:val="00A624A5"/>
    <w:rsid w:val="00A62C40"/>
    <w:rsid w:val="00A62E7C"/>
    <w:rsid w:val="00A65977"/>
    <w:rsid w:val="00A65C90"/>
    <w:rsid w:val="00A66005"/>
    <w:rsid w:val="00A66319"/>
    <w:rsid w:val="00A701DA"/>
    <w:rsid w:val="00A70C83"/>
    <w:rsid w:val="00A70EB9"/>
    <w:rsid w:val="00A714BF"/>
    <w:rsid w:val="00A719A0"/>
    <w:rsid w:val="00A72331"/>
    <w:rsid w:val="00A7314D"/>
    <w:rsid w:val="00A7319B"/>
    <w:rsid w:val="00A7355D"/>
    <w:rsid w:val="00A751A6"/>
    <w:rsid w:val="00A75A41"/>
    <w:rsid w:val="00A75F9B"/>
    <w:rsid w:val="00A823D7"/>
    <w:rsid w:val="00A83011"/>
    <w:rsid w:val="00A830AF"/>
    <w:rsid w:val="00A83249"/>
    <w:rsid w:val="00A842B9"/>
    <w:rsid w:val="00A84DA6"/>
    <w:rsid w:val="00A85501"/>
    <w:rsid w:val="00A85B17"/>
    <w:rsid w:val="00A86454"/>
    <w:rsid w:val="00A866DB"/>
    <w:rsid w:val="00A867AA"/>
    <w:rsid w:val="00A90432"/>
    <w:rsid w:val="00A90F76"/>
    <w:rsid w:val="00A91A2B"/>
    <w:rsid w:val="00A91D00"/>
    <w:rsid w:val="00A929EB"/>
    <w:rsid w:val="00A92AB5"/>
    <w:rsid w:val="00A94E11"/>
    <w:rsid w:val="00A96093"/>
    <w:rsid w:val="00AA0CCA"/>
    <w:rsid w:val="00AA101B"/>
    <w:rsid w:val="00AA12D6"/>
    <w:rsid w:val="00AA261B"/>
    <w:rsid w:val="00AA2AD1"/>
    <w:rsid w:val="00AA3BB2"/>
    <w:rsid w:val="00AA4B3F"/>
    <w:rsid w:val="00AA63B4"/>
    <w:rsid w:val="00AA657A"/>
    <w:rsid w:val="00AB1521"/>
    <w:rsid w:val="00AB371A"/>
    <w:rsid w:val="00AB4126"/>
    <w:rsid w:val="00AB61E5"/>
    <w:rsid w:val="00AB7853"/>
    <w:rsid w:val="00AC1228"/>
    <w:rsid w:val="00AC24EB"/>
    <w:rsid w:val="00AC28AE"/>
    <w:rsid w:val="00AC39F8"/>
    <w:rsid w:val="00AC4A03"/>
    <w:rsid w:val="00AC4CB4"/>
    <w:rsid w:val="00AC58D8"/>
    <w:rsid w:val="00AC66D8"/>
    <w:rsid w:val="00AC69AF"/>
    <w:rsid w:val="00AD07F2"/>
    <w:rsid w:val="00AD11BF"/>
    <w:rsid w:val="00AD1AE2"/>
    <w:rsid w:val="00AD1FAE"/>
    <w:rsid w:val="00AD22D2"/>
    <w:rsid w:val="00AD2573"/>
    <w:rsid w:val="00AD286B"/>
    <w:rsid w:val="00AD2B30"/>
    <w:rsid w:val="00AD3AD5"/>
    <w:rsid w:val="00AD4BAF"/>
    <w:rsid w:val="00AD6508"/>
    <w:rsid w:val="00AD6B5A"/>
    <w:rsid w:val="00AD70B2"/>
    <w:rsid w:val="00AD740C"/>
    <w:rsid w:val="00AE0831"/>
    <w:rsid w:val="00AE1436"/>
    <w:rsid w:val="00AE28B3"/>
    <w:rsid w:val="00AE38AE"/>
    <w:rsid w:val="00AE39D0"/>
    <w:rsid w:val="00AE43C7"/>
    <w:rsid w:val="00AE53FB"/>
    <w:rsid w:val="00AE60AD"/>
    <w:rsid w:val="00AE645F"/>
    <w:rsid w:val="00AE6AF7"/>
    <w:rsid w:val="00AE76C4"/>
    <w:rsid w:val="00AF084B"/>
    <w:rsid w:val="00AF1E55"/>
    <w:rsid w:val="00AF2B8C"/>
    <w:rsid w:val="00AF2F22"/>
    <w:rsid w:val="00AF353A"/>
    <w:rsid w:val="00AF361C"/>
    <w:rsid w:val="00AF3C68"/>
    <w:rsid w:val="00AF3F00"/>
    <w:rsid w:val="00AF41CE"/>
    <w:rsid w:val="00AF523F"/>
    <w:rsid w:val="00AF5AB8"/>
    <w:rsid w:val="00AF69FD"/>
    <w:rsid w:val="00AF6C11"/>
    <w:rsid w:val="00B002B2"/>
    <w:rsid w:val="00B002C0"/>
    <w:rsid w:val="00B02397"/>
    <w:rsid w:val="00B043DE"/>
    <w:rsid w:val="00B047E5"/>
    <w:rsid w:val="00B04CE7"/>
    <w:rsid w:val="00B05106"/>
    <w:rsid w:val="00B0677A"/>
    <w:rsid w:val="00B076B2"/>
    <w:rsid w:val="00B10C50"/>
    <w:rsid w:val="00B11152"/>
    <w:rsid w:val="00B143B8"/>
    <w:rsid w:val="00B17658"/>
    <w:rsid w:val="00B20A57"/>
    <w:rsid w:val="00B21AC2"/>
    <w:rsid w:val="00B21DCD"/>
    <w:rsid w:val="00B24BD3"/>
    <w:rsid w:val="00B257A3"/>
    <w:rsid w:val="00B25B0B"/>
    <w:rsid w:val="00B26692"/>
    <w:rsid w:val="00B26AC3"/>
    <w:rsid w:val="00B26D57"/>
    <w:rsid w:val="00B30C94"/>
    <w:rsid w:val="00B33314"/>
    <w:rsid w:val="00B37078"/>
    <w:rsid w:val="00B4241B"/>
    <w:rsid w:val="00B42BFA"/>
    <w:rsid w:val="00B44F9C"/>
    <w:rsid w:val="00B46690"/>
    <w:rsid w:val="00B46D8F"/>
    <w:rsid w:val="00B4711F"/>
    <w:rsid w:val="00B50317"/>
    <w:rsid w:val="00B50750"/>
    <w:rsid w:val="00B53C69"/>
    <w:rsid w:val="00B53EAF"/>
    <w:rsid w:val="00B54C95"/>
    <w:rsid w:val="00B5630E"/>
    <w:rsid w:val="00B605C6"/>
    <w:rsid w:val="00B6131B"/>
    <w:rsid w:val="00B621F4"/>
    <w:rsid w:val="00B62853"/>
    <w:rsid w:val="00B62A59"/>
    <w:rsid w:val="00B62F49"/>
    <w:rsid w:val="00B64D8E"/>
    <w:rsid w:val="00B64FD0"/>
    <w:rsid w:val="00B66582"/>
    <w:rsid w:val="00B67A85"/>
    <w:rsid w:val="00B700BA"/>
    <w:rsid w:val="00B70A23"/>
    <w:rsid w:val="00B70CD6"/>
    <w:rsid w:val="00B71364"/>
    <w:rsid w:val="00B71B23"/>
    <w:rsid w:val="00B724D7"/>
    <w:rsid w:val="00B72982"/>
    <w:rsid w:val="00B74515"/>
    <w:rsid w:val="00B7527A"/>
    <w:rsid w:val="00B76F69"/>
    <w:rsid w:val="00B7768E"/>
    <w:rsid w:val="00B8061A"/>
    <w:rsid w:val="00B81355"/>
    <w:rsid w:val="00B814B8"/>
    <w:rsid w:val="00B81B88"/>
    <w:rsid w:val="00B8357A"/>
    <w:rsid w:val="00B83E90"/>
    <w:rsid w:val="00B869CF"/>
    <w:rsid w:val="00B9196F"/>
    <w:rsid w:val="00B935C1"/>
    <w:rsid w:val="00B93A29"/>
    <w:rsid w:val="00B97075"/>
    <w:rsid w:val="00B9722C"/>
    <w:rsid w:val="00B975B8"/>
    <w:rsid w:val="00BA0000"/>
    <w:rsid w:val="00BA0A04"/>
    <w:rsid w:val="00BA0B12"/>
    <w:rsid w:val="00BA0F21"/>
    <w:rsid w:val="00BA15EE"/>
    <w:rsid w:val="00BA2CCB"/>
    <w:rsid w:val="00BA2E46"/>
    <w:rsid w:val="00BA7363"/>
    <w:rsid w:val="00BB1121"/>
    <w:rsid w:val="00BB1F33"/>
    <w:rsid w:val="00BB2D9E"/>
    <w:rsid w:val="00BB4846"/>
    <w:rsid w:val="00BB484F"/>
    <w:rsid w:val="00BB4DB7"/>
    <w:rsid w:val="00BB4E91"/>
    <w:rsid w:val="00BB59D5"/>
    <w:rsid w:val="00BB5D01"/>
    <w:rsid w:val="00BB7445"/>
    <w:rsid w:val="00BB76E3"/>
    <w:rsid w:val="00BC3138"/>
    <w:rsid w:val="00BC3B5A"/>
    <w:rsid w:val="00BC4847"/>
    <w:rsid w:val="00BC48C2"/>
    <w:rsid w:val="00BC5323"/>
    <w:rsid w:val="00BC57D4"/>
    <w:rsid w:val="00BC6838"/>
    <w:rsid w:val="00BC69BE"/>
    <w:rsid w:val="00BD1633"/>
    <w:rsid w:val="00BD243F"/>
    <w:rsid w:val="00BD4285"/>
    <w:rsid w:val="00BD6015"/>
    <w:rsid w:val="00BD6346"/>
    <w:rsid w:val="00BD6EAC"/>
    <w:rsid w:val="00BE131B"/>
    <w:rsid w:val="00BE1673"/>
    <w:rsid w:val="00BE21EF"/>
    <w:rsid w:val="00BE26CA"/>
    <w:rsid w:val="00BE2F0B"/>
    <w:rsid w:val="00BE4083"/>
    <w:rsid w:val="00BE52EF"/>
    <w:rsid w:val="00BE7BAB"/>
    <w:rsid w:val="00BF0F8A"/>
    <w:rsid w:val="00BF1324"/>
    <w:rsid w:val="00BF1606"/>
    <w:rsid w:val="00BF2175"/>
    <w:rsid w:val="00BF2F2D"/>
    <w:rsid w:val="00BF548F"/>
    <w:rsid w:val="00BF7F6B"/>
    <w:rsid w:val="00C00BBF"/>
    <w:rsid w:val="00C0155E"/>
    <w:rsid w:val="00C031F1"/>
    <w:rsid w:val="00C055F6"/>
    <w:rsid w:val="00C05E39"/>
    <w:rsid w:val="00C05E6A"/>
    <w:rsid w:val="00C06D6E"/>
    <w:rsid w:val="00C100EA"/>
    <w:rsid w:val="00C109BA"/>
    <w:rsid w:val="00C10F9A"/>
    <w:rsid w:val="00C117A4"/>
    <w:rsid w:val="00C123D4"/>
    <w:rsid w:val="00C13335"/>
    <w:rsid w:val="00C14A25"/>
    <w:rsid w:val="00C1501B"/>
    <w:rsid w:val="00C15CF3"/>
    <w:rsid w:val="00C1664E"/>
    <w:rsid w:val="00C17E43"/>
    <w:rsid w:val="00C2200B"/>
    <w:rsid w:val="00C22488"/>
    <w:rsid w:val="00C2280A"/>
    <w:rsid w:val="00C2504C"/>
    <w:rsid w:val="00C258AC"/>
    <w:rsid w:val="00C25905"/>
    <w:rsid w:val="00C25FBF"/>
    <w:rsid w:val="00C26D12"/>
    <w:rsid w:val="00C31E03"/>
    <w:rsid w:val="00C32346"/>
    <w:rsid w:val="00C32F13"/>
    <w:rsid w:val="00C3389F"/>
    <w:rsid w:val="00C345A4"/>
    <w:rsid w:val="00C37669"/>
    <w:rsid w:val="00C40595"/>
    <w:rsid w:val="00C44006"/>
    <w:rsid w:val="00C4406F"/>
    <w:rsid w:val="00C47019"/>
    <w:rsid w:val="00C5017A"/>
    <w:rsid w:val="00C50400"/>
    <w:rsid w:val="00C52691"/>
    <w:rsid w:val="00C52D15"/>
    <w:rsid w:val="00C533C4"/>
    <w:rsid w:val="00C53632"/>
    <w:rsid w:val="00C54463"/>
    <w:rsid w:val="00C55DE4"/>
    <w:rsid w:val="00C57CF0"/>
    <w:rsid w:val="00C61F42"/>
    <w:rsid w:val="00C6230E"/>
    <w:rsid w:val="00C64E64"/>
    <w:rsid w:val="00C674DC"/>
    <w:rsid w:val="00C702D1"/>
    <w:rsid w:val="00C710AB"/>
    <w:rsid w:val="00C712EE"/>
    <w:rsid w:val="00C72ECF"/>
    <w:rsid w:val="00C73FBE"/>
    <w:rsid w:val="00C750AC"/>
    <w:rsid w:val="00C76CA5"/>
    <w:rsid w:val="00C80349"/>
    <w:rsid w:val="00C80BF5"/>
    <w:rsid w:val="00C82705"/>
    <w:rsid w:val="00C841EC"/>
    <w:rsid w:val="00C86784"/>
    <w:rsid w:val="00C8709A"/>
    <w:rsid w:val="00C87146"/>
    <w:rsid w:val="00C8780F"/>
    <w:rsid w:val="00C87BDF"/>
    <w:rsid w:val="00C92FC1"/>
    <w:rsid w:val="00C9667F"/>
    <w:rsid w:val="00C979E8"/>
    <w:rsid w:val="00CA18A7"/>
    <w:rsid w:val="00CA43E7"/>
    <w:rsid w:val="00CA4452"/>
    <w:rsid w:val="00CA4AC6"/>
    <w:rsid w:val="00CB061A"/>
    <w:rsid w:val="00CB0BF0"/>
    <w:rsid w:val="00CB165F"/>
    <w:rsid w:val="00CB2069"/>
    <w:rsid w:val="00CB251E"/>
    <w:rsid w:val="00CB2C73"/>
    <w:rsid w:val="00CB3639"/>
    <w:rsid w:val="00CB3C5A"/>
    <w:rsid w:val="00CB49FD"/>
    <w:rsid w:val="00CB4FD0"/>
    <w:rsid w:val="00CB587A"/>
    <w:rsid w:val="00CB691D"/>
    <w:rsid w:val="00CC0FE9"/>
    <w:rsid w:val="00CC15BF"/>
    <w:rsid w:val="00CC28BC"/>
    <w:rsid w:val="00CC34BB"/>
    <w:rsid w:val="00CC3705"/>
    <w:rsid w:val="00CC47DD"/>
    <w:rsid w:val="00CC4DA4"/>
    <w:rsid w:val="00CC526D"/>
    <w:rsid w:val="00CC6713"/>
    <w:rsid w:val="00CC7D30"/>
    <w:rsid w:val="00CD257C"/>
    <w:rsid w:val="00CD2664"/>
    <w:rsid w:val="00CD3DA9"/>
    <w:rsid w:val="00CD4D42"/>
    <w:rsid w:val="00CD599F"/>
    <w:rsid w:val="00CD6A1A"/>
    <w:rsid w:val="00CD701D"/>
    <w:rsid w:val="00CD78F3"/>
    <w:rsid w:val="00CE00BC"/>
    <w:rsid w:val="00CE07E6"/>
    <w:rsid w:val="00CE2C50"/>
    <w:rsid w:val="00CE315E"/>
    <w:rsid w:val="00CE4120"/>
    <w:rsid w:val="00CE4533"/>
    <w:rsid w:val="00CE4718"/>
    <w:rsid w:val="00CE4CAC"/>
    <w:rsid w:val="00CE55DB"/>
    <w:rsid w:val="00CE6306"/>
    <w:rsid w:val="00CE6B76"/>
    <w:rsid w:val="00CE7A39"/>
    <w:rsid w:val="00CF0EA1"/>
    <w:rsid w:val="00CF222B"/>
    <w:rsid w:val="00CF31AE"/>
    <w:rsid w:val="00CF3CFF"/>
    <w:rsid w:val="00CF5925"/>
    <w:rsid w:val="00D00580"/>
    <w:rsid w:val="00D010E5"/>
    <w:rsid w:val="00D02553"/>
    <w:rsid w:val="00D03250"/>
    <w:rsid w:val="00D038A6"/>
    <w:rsid w:val="00D04CF6"/>
    <w:rsid w:val="00D0532C"/>
    <w:rsid w:val="00D05403"/>
    <w:rsid w:val="00D05F0E"/>
    <w:rsid w:val="00D0760A"/>
    <w:rsid w:val="00D07AC8"/>
    <w:rsid w:val="00D10A17"/>
    <w:rsid w:val="00D10B28"/>
    <w:rsid w:val="00D11318"/>
    <w:rsid w:val="00D1136E"/>
    <w:rsid w:val="00D11959"/>
    <w:rsid w:val="00D126D3"/>
    <w:rsid w:val="00D13F33"/>
    <w:rsid w:val="00D1648C"/>
    <w:rsid w:val="00D177C9"/>
    <w:rsid w:val="00D20ACD"/>
    <w:rsid w:val="00D216D0"/>
    <w:rsid w:val="00D21821"/>
    <w:rsid w:val="00D22A55"/>
    <w:rsid w:val="00D240F2"/>
    <w:rsid w:val="00D256D2"/>
    <w:rsid w:val="00D26651"/>
    <w:rsid w:val="00D27A30"/>
    <w:rsid w:val="00D31889"/>
    <w:rsid w:val="00D33F01"/>
    <w:rsid w:val="00D374F2"/>
    <w:rsid w:val="00D420E5"/>
    <w:rsid w:val="00D4417C"/>
    <w:rsid w:val="00D5049F"/>
    <w:rsid w:val="00D5148C"/>
    <w:rsid w:val="00D53060"/>
    <w:rsid w:val="00D5367B"/>
    <w:rsid w:val="00D559EB"/>
    <w:rsid w:val="00D56A64"/>
    <w:rsid w:val="00D57DF9"/>
    <w:rsid w:val="00D57FE4"/>
    <w:rsid w:val="00D6114B"/>
    <w:rsid w:val="00D618B3"/>
    <w:rsid w:val="00D62BAA"/>
    <w:rsid w:val="00D64952"/>
    <w:rsid w:val="00D655E5"/>
    <w:rsid w:val="00D664A3"/>
    <w:rsid w:val="00D6791A"/>
    <w:rsid w:val="00D757E9"/>
    <w:rsid w:val="00D761C7"/>
    <w:rsid w:val="00D76F56"/>
    <w:rsid w:val="00D778B4"/>
    <w:rsid w:val="00D801A5"/>
    <w:rsid w:val="00D80309"/>
    <w:rsid w:val="00D824A6"/>
    <w:rsid w:val="00D8251D"/>
    <w:rsid w:val="00D82D02"/>
    <w:rsid w:val="00D82D15"/>
    <w:rsid w:val="00D8358D"/>
    <w:rsid w:val="00D839F1"/>
    <w:rsid w:val="00D8448B"/>
    <w:rsid w:val="00D858D2"/>
    <w:rsid w:val="00D85AF6"/>
    <w:rsid w:val="00D87C93"/>
    <w:rsid w:val="00D903F6"/>
    <w:rsid w:val="00D911D4"/>
    <w:rsid w:val="00D93D52"/>
    <w:rsid w:val="00D95F11"/>
    <w:rsid w:val="00D9747D"/>
    <w:rsid w:val="00D97599"/>
    <w:rsid w:val="00D975BD"/>
    <w:rsid w:val="00D97C89"/>
    <w:rsid w:val="00DA11CF"/>
    <w:rsid w:val="00DA2C30"/>
    <w:rsid w:val="00DA322B"/>
    <w:rsid w:val="00DA3C4A"/>
    <w:rsid w:val="00DA767E"/>
    <w:rsid w:val="00DB1547"/>
    <w:rsid w:val="00DB18BE"/>
    <w:rsid w:val="00DB2875"/>
    <w:rsid w:val="00DB2CF1"/>
    <w:rsid w:val="00DB3296"/>
    <w:rsid w:val="00DB3F06"/>
    <w:rsid w:val="00DB3FEA"/>
    <w:rsid w:val="00DB4223"/>
    <w:rsid w:val="00DB4AF3"/>
    <w:rsid w:val="00DB7688"/>
    <w:rsid w:val="00DB7789"/>
    <w:rsid w:val="00DC0917"/>
    <w:rsid w:val="00DC0E7B"/>
    <w:rsid w:val="00DC1D26"/>
    <w:rsid w:val="00DC2D48"/>
    <w:rsid w:val="00DC2E10"/>
    <w:rsid w:val="00DC4E20"/>
    <w:rsid w:val="00DC5CF7"/>
    <w:rsid w:val="00DC7A3D"/>
    <w:rsid w:val="00DD4597"/>
    <w:rsid w:val="00DE1763"/>
    <w:rsid w:val="00DE24A5"/>
    <w:rsid w:val="00DE409A"/>
    <w:rsid w:val="00DE5521"/>
    <w:rsid w:val="00DE58CB"/>
    <w:rsid w:val="00DE6EDA"/>
    <w:rsid w:val="00DF0802"/>
    <w:rsid w:val="00DF0E20"/>
    <w:rsid w:val="00DF3BDB"/>
    <w:rsid w:val="00DF5197"/>
    <w:rsid w:val="00E00A6D"/>
    <w:rsid w:val="00E01E3D"/>
    <w:rsid w:val="00E02EB1"/>
    <w:rsid w:val="00E02F95"/>
    <w:rsid w:val="00E03332"/>
    <w:rsid w:val="00E0348F"/>
    <w:rsid w:val="00E03FC5"/>
    <w:rsid w:val="00E0497B"/>
    <w:rsid w:val="00E049B2"/>
    <w:rsid w:val="00E0616B"/>
    <w:rsid w:val="00E06C1B"/>
    <w:rsid w:val="00E06DCE"/>
    <w:rsid w:val="00E11165"/>
    <w:rsid w:val="00E1140D"/>
    <w:rsid w:val="00E11CAA"/>
    <w:rsid w:val="00E12E70"/>
    <w:rsid w:val="00E142ED"/>
    <w:rsid w:val="00E14869"/>
    <w:rsid w:val="00E17498"/>
    <w:rsid w:val="00E17A11"/>
    <w:rsid w:val="00E17E1B"/>
    <w:rsid w:val="00E20730"/>
    <w:rsid w:val="00E229D7"/>
    <w:rsid w:val="00E25749"/>
    <w:rsid w:val="00E25EE2"/>
    <w:rsid w:val="00E267E9"/>
    <w:rsid w:val="00E27E9F"/>
    <w:rsid w:val="00E320F4"/>
    <w:rsid w:val="00E32758"/>
    <w:rsid w:val="00E33E21"/>
    <w:rsid w:val="00E33E84"/>
    <w:rsid w:val="00E33FBA"/>
    <w:rsid w:val="00E357CD"/>
    <w:rsid w:val="00E36002"/>
    <w:rsid w:val="00E36E7F"/>
    <w:rsid w:val="00E379D1"/>
    <w:rsid w:val="00E40627"/>
    <w:rsid w:val="00E42055"/>
    <w:rsid w:val="00E4229B"/>
    <w:rsid w:val="00E4334B"/>
    <w:rsid w:val="00E44FE7"/>
    <w:rsid w:val="00E45CE0"/>
    <w:rsid w:val="00E46697"/>
    <w:rsid w:val="00E4684B"/>
    <w:rsid w:val="00E46E04"/>
    <w:rsid w:val="00E513C2"/>
    <w:rsid w:val="00E53814"/>
    <w:rsid w:val="00E53D17"/>
    <w:rsid w:val="00E54B31"/>
    <w:rsid w:val="00E54D4B"/>
    <w:rsid w:val="00E54DAB"/>
    <w:rsid w:val="00E54EF8"/>
    <w:rsid w:val="00E5604A"/>
    <w:rsid w:val="00E5693E"/>
    <w:rsid w:val="00E569DF"/>
    <w:rsid w:val="00E60909"/>
    <w:rsid w:val="00E6158F"/>
    <w:rsid w:val="00E63998"/>
    <w:rsid w:val="00E63A8A"/>
    <w:rsid w:val="00E63EF3"/>
    <w:rsid w:val="00E67F41"/>
    <w:rsid w:val="00E7107D"/>
    <w:rsid w:val="00E71376"/>
    <w:rsid w:val="00E7158E"/>
    <w:rsid w:val="00E728CA"/>
    <w:rsid w:val="00E72958"/>
    <w:rsid w:val="00E72A68"/>
    <w:rsid w:val="00E75E7D"/>
    <w:rsid w:val="00E77101"/>
    <w:rsid w:val="00E80911"/>
    <w:rsid w:val="00E80DE7"/>
    <w:rsid w:val="00E81882"/>
    <w:rsid w:val="00E81E65"/>
    <w:rsid w:val="00E821DA"/>
    <w:rsid w:val="00E831D0"/>
    <w:rsid w:val="00E83817"/>
    <w:rsid w:val="00E84999"/>
    <w:rsid w:val="00E855B6"/>
    <w:rsid w:val="00E85693"/>
    <w:rsid w:val="00E864F7"/>
    <w:rsid w:val="00E86CB5"/>
    <w:rsid w:val="00E86D61"/>
    <w:rsid w:val="00E9007D"/>
    <w:rsid w:val="00E91C47"/>
    <w:rsid w:val="00E9532B"/>
    <w:rsid w:val="00E953E0"/>
    <w:rsid w:val="00E9542B"/>
    <w:rsid w:val="00E95BA1"/>
    <w:rsid w:val="00E96FE5"/>
    <w:rsid w:val="00E974CB"/>
    <w:rsid w:val="00EA0395"/>
    <w:rsid w:val="00EA1A2A"/>
    <w:rsid w:val="00EA3EE2"/>
    <w:rsid w:val="00EA4280"/>
    <w:rsid w:val="00EA485E"/>
    <w:rsid w:val="00EA6635"/>
    <w:rsid w:val="00EA6D85"/>
    <w:rsid w:val="00EB0EA1"/>
    <w:rsid w:val="00EB4642"/>
    <w:rsid w:val="00EB5369"/>
    <w:rsid w:val="00EB59F6"/>
    <w:rsid w:val="00EB643F"/>
    <w:rsid w:val="00EB64AE"/>
    <w:rsid w:val="00EC15D1"/>
    <w:rsid w:val="00EC2FE9"/>
    <w:rsid w:val="00EC5C60"/>
    <w:rsid w:val="00ED1772"/>
    <w:rsid w:val="00ED2C88"/>
    <w:rsid w:val="00ED387A"/>
    <w:rsid w:val="00ED3EE2"/>
    <w:rsid w:val="00ED64EE"/>
    <w:rsid w:val="00ED6D0B"/>
    <w:rsid w:val="00ED7582"/>
    <w:rsid w:val="00EE0F3B"/>
    <w:rsid w:val="00EE2931"/>
    <w:rsid w:val="00EE346D"/>
    <w:rsid w:val="00EE4438"/>
    <w:rsid w:val="00EE46FB"/>
    <w:rsid w:val="00EE4E8C"/>
    <w:rsid w:val="00EE6887"/>
    <w:rsid w:val="00EE6AA5"/>
    <w:rsid w:val="00EF00AB"/>
    <w:rsid w:val="00EF27CB"/>
    <w:rsid w:val="00EF2D84"/>
    <w:rsid w:val="00EF353A"/>
    <w:rsid w:val="00EF44EC"/>
    <w:rsid w:val="00EF4510"/>
    <w:rsid w:val="00EF57FC"/>
    <w:rsid w:val="00EF59B9"/>
    <w:rsid w:val="00EF6DC5"/>
    <w:rsid w:val="00F00437"/>
    <w:rsid w:val="00F0099B"/>
    <w:rsid w:val="00F01051"/>
    <w:rsid w:val="00F041A8"/>
    <w:rsid w:val="00F05676"/>
    <w:rsid w:val="00F06999"/>
    <w:rsid w:val="00F07839"/>
    <w:rsid w:val="00F07C55"/>
    <w:rsid w:val="00F12810"/>
    <w:rsid w:val="00F12D37"/>
    <w:rsid w:val="00F14490"/>
    <w:rsid w:val="00F14F0C"/>
    <w:rsid w:val="00F15480"/>
    <w:rsid w:val="00F16AAB"/>
    <w:rsid w:val="00F20BF6"/>
    <w:rsid w:val="00F21405"/>
    <w:rsid w:val="00F23642"/>
    <w:rsid w:val="00F23F86"/>
    <w:rsid w:val="00F24474"/>
    <w:rsid w:val="00F2519D"/>
    <w:rsid w:val="00F256DF"/>
    <w:rsid w:val="00F25CA7"/>
    <w:rsid w:val="00F3011F"/>
    <w:rsid w:val="00F3096B"/>
    <w:rsid w:val="00F30A15"/>
    <w:rsid w:val="00F30A88"/>
    <w:rsid w:val="00F31659"/>
    <w:rsid w:val="00F32171"/>
    <w:rsid w:val="00F3346C"/>
    <w:rsid w:val="00F33A4A"/>
    <w:rsid w:val="00F342A0"/>
    <w:rsid w:val="00F35BE8"/>
    <w:rsid w:val="00F3606A"/>
    <w:rsid w:val="00F367DB"/>
    <w:rsid w:val="00F376AD"/>
    <w:rsid w:val="00F377CC"/>
    <w:rsid w:val="00F37A4B"/>
    <w:rsid w:val="00F4403A"/>
    <w:rsid w:val="00F44CD7"/>
    <w:rsid w:val="00F454B2"/>
    <w:rsid w:val="00F4591B"/>
    <w:rsid w:val="00F45B44"/>
    <w:rsid w:val="00F464FC"/>
    <w:rsid w:val="00F47047"/>
    <w:rsid w:val="00F50700"/>
    <w:rsid w:val="00F50DD8"/>
    <w:rsid w:val="00F51EA7"/>
    <w:rsid w:val="00F521CE"/>
    <w:rsid w:val="00F5348F"/>
    <w:rsid w:val="00F53A98"/>
    <w:rsid w:val="00F54207"/>
    <w:rsid w:val="00F54AFA"/>
    <w:rsid w:val="00F55C0E"/>
    <w:rsid w:val="00F56BDA"/>
    <w:rsid w:val="00F579C9"/>
    <w:rsid w:val="00F57DD5"/>
    <w:rsid w:val="00F60981"/>
    <w:rsid w:val="00F60FAC"/>
    <w:rsid w:val="00F61FF1"/>
    <w:rsid w:val="00F62659"/>
    <w:rsid w:val="00F626E4"/>
    <w:rsid w:val="00F63ACB"/>
    <w:rsid w:val="00F63E03"/>
    <w:rsid w:val="00F66DD5"/>
    <w:rsid w:val="00F70CB7"/>
    <w:rsid w:val="00F71B71"/>
    <w:rsid w:val="00F73573"/>
    <w:rsid w:val="00F73A9F"/>
    <w:rsid w:val="00F761B4"/>
    <w:rsid w:val="00F807E0"/>
    <w:rsid w:val="00F813CB"/>
    <w:rsid w:val="00F8286E"/>
    <w:rsid w:val="00F83380"/>
    <w:rsid w:val="00F838F5"/>
    <w:rsid w:val="00F84356"/>
    <w:rsid w:val="00F85318"/>
    <w:rsid w:val="00F8727F"/>
    <w:rsid w:val="00F90C04"/>
    <w:rsid w:val="00F958D0"/>
    <w:rsid w:val="00F959E8"/>
    <w:rsid w:val="00F95E7B"/>
    <w:rsid w:val="00F96E83"/>
    <w:rsid w:val="00F97B2D"/>
    <w:rsid w:val="00FA0E44"/>
    <w:rsid w:val="00FA1210"/>
    <w:rsid w:val="00FA1968"/>
    <w:rsid w:val="00FA243F"/>
    <w:rsid w:val="00FA5EF9"/>
    <w:rsid w:val="00FA64B7"/>
    <w:rsid w:val="00FA7E6C"/>
    <w:rsid w:val="00FB064F"/>
    <w:rsid w:val="00FB0D52"/>
    <w:rsid w:val="00FB13E6"/>
    <w:rsid w:val="00FB16A9"/>
    <w:rsid w:val="00FB21A1"/>
    <w:rsid w:val="00FB2757"/>
    <w:rsid w:val="00FB3685"/>
    <w:rsid w:val="00FB4D98"/>
    <w:rsid w:val="00FB51F2"/>
    <w:rsid w:val="00FB521F"/>
    <w:rsid w:val="00FB5BA7"/>
    <w:rsid w:val="00FB64A3"/>
    <w:rsid w:val="00FB68AC"/>
    <w:rsid w:val="00FB7D8C"/>
    <w:rsid w:val="00FC6594"/>
    <w:rsid w:val="00FC6A9A"/>
    <w:rsid w:val="00FC7DFE"/>
    <w:rsid w:val="00FD0143"/>
    <w:rsid w:val="00FD02A6"/>
    <w:rsid w:val="00FD196C"/>
    <w:rsid w:val="00FD25CD"/>
    <w:rsid w:val="00FD3DA0"/>
    <w:rsid w:val="00FD3E2C"/>
    <w:rsid w:val="00FD67E7"/>
    <w:rsid w:val="00FD6C14"/>
    <w:rsid w:val="00FD7CE9"/>
    <w:rsid w:val="00FE08A7"/>
    <w:rsid w:val="00FE0C4D"/>
    <w:rsid w:val="00FE0D7D"/>
    <w:rsid w:val="00FE15F4"/>
    <w:rsid w:val="00FE1E9F"/>
    <w:rsid w:val="00FE2788"/>
    <w:rsid w:val="00FE2FB1"/>
    <w:rsid w:val="00FE481A"/>
    <w:rsid w:val="00FE4BCA"/>
    <w:rsid w:val="00FE6467"/>
    <w:rsid w:val="00FE6503"/>
    <w:rsid w:val="00FE657F"/>
    <w:rsid w:val="00FE7830"/>
    <w:rsid w:val="00FE78A7"/>
    <w:rsid w:val="00FF0B32"/>
    <w:rsid w:val="00FF29D3"/>
    <w:rsid w:val="00FF3210"/>
    <w:rsid w:val="00FF3509"/>
    <w:rsid w:val="00FF3F96"/>
    <w:rsid w:val="00FF4FC9"/>
    <w:rsid w:val="00FF53B0"/>
    <w:rsid w:val="00FF5C7F"/>
    <w:rsid w:val="00FF62A8"/>
    <w:rsid w:val="00FF6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58164"/>
  <w15:chartTrackingRefBased/>
  <w15:docId w15:val="{CA71EFF1-3BC2-4A05-8AC6-830FE788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B23"/>
    <w:pPr>
      <w:ind w:left="720"/>
      <w:contextualSpacing/>
    </w:pPr>
  </w:style>
  <w:style w:type="paragraph" w:styleId="En-tte">
    <w:name w:val="header"/>
    <w:basedOn w:val="Normal"/>
    <w:link w:val="En-tteCar"/>
    <w:uiPriority w:val="99"/>
    <w:unhideWhenUsed/>
    <w:rsid w:val="00075C0D"/>
    <w:pPr>
      <w:tabs>
        <w:tab w:val="center" w:pos="4536"/>
        <w:tab w:val="right" w:pos="9072"/>
      </w:tabs>
      <w:spacing w:after="0" w:line="240" w:lineRule="auto"/>
    </w:pPr>
  </w:style>
  <w:style w:type="character" w:customStyle="1" w:styleId="En-tteCar">
    <w:name w:val="En-tête Car"/>
    <w:basedOn w:val="Policepardfaut"/>
    <w:link w:val="En-tte"/>
    <w:uiPriority w:val="99"/>
    <w:rsid w:val="00075C0D"/>
  </w:style>
  <w:style w:type="paragraph" w:styleId="Pieddepage">
    <w:name w:val="footer"/>
    <w:basedOn w:val="Normal"/>
    <w:link w:val="PieddepageCar"/>
    <w:uiPriority w:val="99"/>
    <w:unhideWhenUsed/>
    <w:rsid w:val="00075C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C0D"/>
  </w:style>
  <w:style w:type="character" w:styleId="Numrodepage">
    <w:name w:val="page number"/>
    <w:basedOn w:val="Policepardfaut"/>
    <w:uiPriority w:val="99"/>
    <w:unhideWhenUsed/>
    <w:rsid w:val="00075C0D"/>
  </w:style>
  <w:style w:type="table" w:styleId="Grilledutableau">
    <w:name w:val="Table Grid"/>
    <w:basedOn w:val="TableauNormal"/>
    <w:uiPriority w:val="39"/>
    <w:rsid w:val="00AE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628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2880"/>
    <w:rPr>
      <w:sz w:val="20"/>
      <w:szCs w:val="20"/>
    </w:rPr>
  </w:style>
  <w:style w:type="character" w:styleId="Appelnotedebasdep">
    <w:name w:val="footnote reference"/>
    <w:basedOn w:val="Policepardfaut"/>
    <w:uiPriority w:val="99"/>
    <w:semiHidden/>
    <w:unhideWhenUsed/>
    <w:rsid w:val="00862880"/>
    <w:rPr>
      <w:vertAlign w:val="superscript"/>
    </w:rPr>
  </w:style>
  <w:style w:type="paragraph" w:styleId="Commentaire">
    <w:name w:val="annotation text"/>
    <w:basedOn w:val="Normal"/>
    <w:link w:val="CommentaireCar"/>
    <w:uiPriority w:val="99"/>
    <w:unhideWhenUsed/>
    <w:rsid w:val="00F06999"/>
    <w:pPr>
      <w:spacing w:line="240" w:lineRule="auto"/>
    </w:pPr>
    <w:rPr>
      <w:sz w:val="20"/>
      <w:szCs w:val="20"/>
    </w:rPr>
  </w:style>
  <w:style w:type="character" w:customStyle="1" w:styleId="CommentaireCar">
    <w:name w:val="Commentaire Car"/>
    <w:basedOn w:val="Policepardfaut"/>
    <w:link w:val="Commentaire"/>
    <w:uiPriority w:val="99"/>
    <w:rsid w:val="00F06999"/>
    <w:rPr>
      <w:sz w:val="20"/>
      <w:szCs w:val="20"/>
    </w:rPr>
  </w:style>
  <w:style w:type="character" w:styleId="Marquedecommentaire">
    <w:name w:val="annotation reference"/>
    <w:basedOn w:val="Policepardfaut"/>
    <w:uiPriority w:val="99"/>
    <w:semiHidden/>
    <w:unhideWhenUsed/>
    <w:rsid w:val="009C790C"/>
    <w:rPr>
      <w:sz w:val="16"/>
      <w:szCs w:val="16"/>
    </w:rPr>
  </w:style>
  <w:style w:type="paragraph" w:styleId="Objetducommentaire">
    <w:name w:val="annotation subject"/>
    <w:basedOn w:val="Commentaire"/>
    <w:next w:val="Commentaire"/>
    <w:link w:val="ObjetducommentaireCar"/>
    <w:uiPriority w:val="99"/>
    <w:semiHidden/>
    <w:unhideWhenUsed/>
    <w:rsid w:val="009C790C"/>
    <w:rPr>
      <w:b/>
      <w:bCs/>
    </w:rPr>
  </w:style>
  <w:style w:type="character" w:customStyle="1" w:styleId="ObjetducommentaireCar">
    <w:name w:val="Objet du commentaire Car"/>
    <w:basedOn w:val="CommentaireCar"/>
    <w:link w:val="Objetducommentaire"/>
    <w:uiPriority w:val="99"/>
    <w:semiHidden/>
    <w:rsid w:val="009C790C"/>
    <w:rPr>
      <w:b/>
      <w:bCs/>
      <w:sz w:val="20"/>
      <w:szCs w:val="20"/>
    </w:rPr>
  </w:style>
  <w:style w:type="paragraph" w:styleId="Textedebulles">
    <w:name w:val="Balloon Text"/>
    <w:basedOn w:val="Normal"/>
    <w:link w:val="TextedebullesCar"/>
    <w:uiPriority w:val="99"/>
    <w:semiHidden/>
    <w:unhideWhenUsed/>
    <w:rsid w:val="009C79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image" Target="media/image3.jpeg"/><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Data" Target="diagrams/data3.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3.xml"/><Relationship Id="rId36" Type="http://schemas.openxmlformats.org/officeDocument/2006/relationships/diagramLayout" Target="diagrams/layout5.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Layout" Target="diagrams/layout3.xml"/><Relationship Id="rId30" Type="http://schemas.openxmlformats.org/officeDocument/2006/relationships/diagramData" Target="diagrams/data4.xml"/><Relationship Id="rId35" Type="http://schemas.openxmlformats.org/officeDocument/2006/relationships/diagramData" Target="diagrams/data5.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73E0D-B471-4941-8BBC-8FB2602E943E}" type="doc">
      <dgm:prSet loTypeId="urn:microsoft.com/office/officeart/2005/8/layout/target3" loCatId="list" qsTypeId="urn:microsoft.com/office/officeart/2005/8/quickstyle/simple1" qsCatId="simple" csTypeId="urn:microsoft.com/office/officeart/2005/8/colors/colorful5" csCatId="colorful" phldr="1"/>
      <dgm:spPr/>
      <dgm:t>
        <a:bodyPr/>
        <a:lstStyle/>
        <a:p>
          <a:endParaRPr lang="fr-FR"/>
        </a:p>
      </dgm:t>
    </dgm:pt>
    <dgm:pt modelId="{68B7FE1F-6A5D-4285-B733-819633206694}">
      <dgm:prSet phldrT="[Texte]"/>
      <dgm:spPr/>
      <dgm:t>
        <a:bodyPr/>
        <a:lstStyle/>
        <a:p>
          <a:r>
            <a:rPr lang="fr-FR"/>
            <a:t>Hôpital</a:t>
          </a:r>
        </a:p>
      </dgm:t>
    </dgm:pt>
    <dgm:pt modelId="{D980C8C3-00AF-4447-9260-6E9FE99C7E44}" type="parTrans" cxnId="{160B979C-E27C-4EDF-AEFD-4A74AAD4A875}">
      <dgm:prSet/>
      <dgm:spPr/>
      <dgm:t>
        <a:bodyPr/>
        <a:lstStyle/>
        <a:p>
          <a:endParaRPr lang="fr-FR"/>
        </a:p>
      </dgm:t>
    </dgm:pt>
    <dgm:pt modelId="{0A5FAC6B-A5BD-4AED-94A6-F005F0313255}" type="sibTrans" cxnId="{160B979C-E27C-4EDF-AEFD-4A74AAD4A875}">
      <dgm:prSet/>
      <dgm:spPr/>
      <dgm:t>
        <a:bodyPr/>
        <a:lstStyle/>
        <a:p>
          <a:endParaRPr lang="fr-FR"/>
        </a:p>
      </dgm:t>
    </dgm:pt>
    <dgm:pt modelId="{1C41202C-23B5-4AE2-AAFE-782066D30AFC}">
      <dgm:prSet phldrT="[Texte]" custT="1"/>
      <dgm:spPr/>
      <dgm:t>
        <a:bodyPr/>
        <a:lstStyle/>
        <a:p>
          <a:r>
            <a:rPr lang="fr-FR" sz="700"/>
            <a:t>Absence d’implication des aidants dans le parcours de soin par les professionnels hospitaliers : annonce, retour à domicile…</a:t>
          </a:r>
        </a:p>
      </dgm:t>
    </dgm:pt>
    <dgm:pt modelId="{8E374404-DF7B-40C8-B062-2D0695588D53}" type="parTrans" cxnId="{72B31FF9-2008-41E9-842A-8B5F66FE9EE2}">
      <dgm:prSet/>
      <dgm:spPr/>
      <dgm:t>
        <a:bodyPr/>
        <a:lstStyle/>
        <a:p>
          <a:endParaRPr lang="fr-FR"/>
        </a:p>
      </dgm:t>
    </dgm:pt>
    <dgm:pt modelId="{F36701BA-A041-443D-BB40-A921824B14E5}" type="sibTrans" cxnId="{72B31FF9-2008-41E9-842A-8B5F66FE9EE2}">
      <dgm:prSet/>
      <dgm:spPr/>
      <dgm:t>
        <a:bodyPr/>
        <a:lstStyle/>
        <a:p>
          <a:endParaRPr lang="fr-FR"/>
        </a:p>
      </dgm:t>
    </dgm:pt>
    <dgm:pt modelId="{6C8A4FEC-FA83-4B22-81C5-C07D0909A307}">
      <dgm:prSet phldrT="[Texte]"/>
      <dgm:spPr/>
      <dgm:t>
        <a:bodyPr/>
        <a:lstStyle/>
        <a:p>
          <a:r>
            <a:rPr lang="fr-FR"/>
            <a:t>Domicile</a:t>
          </a:r>
        </a:p>
      </dgm:t>
    </dgm:pt>
    <dgm:pt modelId="{B4C24E89-1BDA-45A4-91C6-CE25DE9F13A0}" type="parTrans" cxnId="{5A385D9F-BBD5-4969-ACB0-2C1886CBD4DF}">
      <dgm:prSet/>
      <dgm:spPr/>
      <dgm:t>
        <a:bodyPr/>
        <a:lstStyle/>
        <a:p>
          <a:endParaRPr lang="fr-FR"/>
        </a:p>
      </dgm:t>
    </dgm:pt>
    <dgm:pt modelId="{E4AAEB8D-1502-4BBD-8C7B-B47BB60B3708}" type="sibTrans" cxnId="{5A385D9F-BBD5-4969-ACB0-2C1886CBD4DF}">
      <dgm:prSet/>
      <dgm:spPr/>
      <dgm:t>
        <a:bodyPr/>
        <a:lstStyle/>
        <a:p>
          <a:endParaRPr lang="fr-FR"/>
        </a:p>
      </dgm:t>
    </dgm:pt>
    <dgm:pt modelId="{0A7B5E2B-1BCC-41F0-9997-5780D2E5E87B}">
      <dgm:prSet phldrT="[Texte]"/>
      <dgm:spPr/>
      <dgm:t>
        <a:bodyPr/>
        <a:lstStyle/>
        <a:p>
          <a:r>
            <a:rPr lang="fr-FR"/>
            <a:t>Territoire</a:t>
          </a:r>
        </a:p>
      </dgm:t>
    </dgm:pt>
    <dgm:pt modelId="{3DA5A86B-D8CF-463C-90F7-8928353C95A6}" type="parTrans" cxnId="{200C2B58-5EFB-483C-977F-276A26DD4587}">
      <dgm:prSet/>
      <dgm:spPr/>
      <dgm:t>
        <a:bodyPr/>
        <a:lstStyle/>
        <a:p>
          <a:endParaRPr lang="fr-FR"/>
        </a:p>
      </dgm:t>
    </dgm:pt>
    <dgm:pt modelId="{4F6BE15E-4E51-4A73-B156-3673A5CDE3CD}" type="sibTrans" cxnId="{200C2B58-5EFB-483C-977F-276A26DD4587}">
      <dgm:prSet/>
      <dgm:spPr/>
      <dgm:t>
        <a:bodyPr/>
        <a:lstStyle/>
        <a:p>
          <a:endParaRPr lang="fr-FR"/>
        </a:p>
      </dgm:t>
    </dgm:pt>
    <dgm:pt modelId="{36967024-CFAF-4DB0-9D54-DCCD9F02E991}">
      <dgm:prSet phldrT="[Texte]"/>
      <dgm:spPr/>
      <dgm:t>
        <a:bodyPr/>
        <a:lstStyle/>
        <a:p>
          <a:r>
            <a:rPr lang="fr-FR"/>
            <a:t>Offre d'aide aux aidants de personnes en situation de handicap non structurée et non visible</a:t>
          </a:r>
        </a:p>
      </dgm:t>
    </dgm:pt>
    <dgm:pt modelId="{9606C7B2-7E45-4B78-AD0C-D98CA28D7A2D}" type="parTrans" cxnId="{1D71F04B-9A81-408F-91A6-A99CBF657E67}">
      <dgm:prSet/>
      <dgm:spPr/>
      <dgm:t>
        <a:bodyPr/>
        <a:lstStyle/>
        <a:p>
          <a:endParaRPr lang="fr-FR"/>
        </a:p>
      </dgm:t>
    </dgm:pt>
    <dgm:pt modelId="{5F0CD22E-84FB-4910-8157-1F34FC696306}" type="sibTrans" cxnId="{1D71F04B-9A81-408F-91A6-A99CBF657E67}">
      <dgm:prSet/>
      <dgm:spPr/>
      <dgm:t>
        <a:bodyPr/>
        <a:lstStyle/>
        <a:p>
          <a:endParaRPr lang="fr-FR"/>
        </a:p>
      </dgm:t>
    </dgm:pt>
    <dgm:pt modelId="{7A239228-E9F1-4859-8494-0EBB726758EE}">
      <dgm:prSet phldrT="[Texte]" custT="1"/>
      <dgm:spPr/>
      <dgm:t>
        <a:bodyPr/>
        <a:lstStyle/>
        <a:p>
          <a:r>
            <a:rPr lang="fr-FR" sz="700"/>
            <a:t>Rupture des parcours de soins sans anticipation des situations ni prise en compte de la sphère environnement &amp; domicile</a:t>
          </a:r>
        </a:p>
      </dgm:t>
    </dgm:pt>
    <dgm:pt modelId="{7E30D1BC-1BDA-4C3D-93FD-A5D1E3D67A36}" type="parTrans" cxnId="{9F03B4D3-6945-4476-9766-DD71F8813228}">
      <dgm:prSet/>
      <dgm:spPr/>
      <dgm:t>
        <a:bodyPr/>
        <a:lstStyle/>
        <a:p>
          <a:endParaRPr lang="fr-FR"/>
        </a:p>
      </dgm:t>
    </dgm:pt>
    <dgm:pt modelId="{93E631BF-3712-4225-BD79-C77109BFBA6E}" type="sibTrans" cxnId="{9F03B4D3-6945-4476-9766-DD71F8813228}">
      <dgm:prSet/>
      <dgm:spPr/>
      <dgm:t>
        <a:bodyPr/>
        <a:lstStyle/>
        <a:p>
          <a:endParaRPr lang="fr-FR"/>
        </a:p>
      </dgm:t>
    </dgm:pt>
    <dgm:pt modelId="{9D397359-8AD4-46CA-98CA-DB2E30CF60A1}">
      <dgm:prSet phldrT="[Texte]" custT="1"/>
      <dgm:spPr/>
      <dgm:t>
        <a:bodyPr/>
        <a:lstStyle/>
        <a:p>
          <a:r>
            <a:rPr lang="fr-FR" sz="800"/>
            <a:t>Procédures d'accès aux droits complexes pouvant entraîner des délais </a:t>
          </a:r>
          <a:r>
            <a:rPr lang="fr-FR" sz="800">
              <a:solidFill>
                <a:sysClr val="windowText" lastClr="000000"/>
              </a:solidFill>
            </a:rPr>
            <a:t>importants</a:t>
          </a:r>
          <a:r>
            <a:rPr lang="fr-FR" sz="800"/>
            <a:t> de traitement et de mise en action</a:t>
          </a:r>
        </a:p>
      </dgm:t>
    </dgm:pt>
    <dgm:pt modelId="{A36D4503-78C5-4B2C-9914-6AE4DA0E9190}" type="parTrans" cxnId="{2A07B3C3-F2FB-4127-915F-B69410977C6D}">
      <dgm:prSet/>
      <dgm:spPr/>
      <dgm:t>
        <a:bodyPr/>
        <a:lstStyle/>
        <a:p>
          <a:endParaRPr lang="fr-FR"/>
        </a:p>
      </dgm:t>
    </dgm:pt>
    <dgm:pt modelId="{D62BB3C7-045A-4D8C-91D2-0D0FCEE33698}" type="sibTrans" cxnId="{2A07B3C3-F2FB-4127-915F-B69410977C6D}">
      <dgm:prSet/>
      <dgm:spPr/>
      <dgm:t>
        <a:bodyPr/>
        <a:lstStyle/>
        <a:p>
          <a:endParaRPr lang="fr-FR"/>
        </a:p>
      </dgm:t>
    </dgm:pt>
    <dgm:pt modelId="{3CFF455A-A816-4775-8BC0-EEBAC0B1A650}">
      <dgm:prSet phldrT="[Texte]"/>
      <dgm:spPr/>
      <dgm:t>
        <a:bodyPr/>
        <a:lstStyle/>
        <a:p>
          <a:r>
            <a:rPr lang="fr-FR">
              <a:solidFill>
                <a:sysClr val="windowText" lastClr="000000"/>
              </a:solidFill>
            </a:rPr>
            <a:t>Besoin de faciliter </a:t>
          </a:r>
          <a:r>
            <a:rPr lang="fr-FR"/>
            <a:t>l'accessibilité aux actions pour tous les aidants</a:t>
          </a:r>
        </a:p>
      </dgm:t>
    </dgm:pt>
    <dgm:pt modelId="{5D0DAA46-081D-4502-9DB8-3D1D8935DDF7}" type="parTrans" cxnId="{43DC9458-B54D-4048-8AA9-D43FA35CD789}">
      <dgm:prSet/>
      <dgm:spPr/>
      <dgm:t>
        <a:bodyPr/>
        <a:lstStyle/>
        <a:p>
          <a:endParaRPr lang="fr-FR"/>
        </a:p>
      </dgm:t>
    </dgm:pt>
    <dgm:pt modelId="{ED0E8172-FB09-42E0-BF48-F2363E93B309}" type="sibTrans" cxnId="{43DC9458-B54D-4048-8AA9-D43FA35CD789}">
      <dgm:prSet/>
      <dgm:spPr/>
      <dgm:t>
        <a:bodyPr/>
        <a:lstStyle/>
        <a:p>
          <a:endParaRPr lang="fr-FR"/>
        </a:p>
      </dgm:t>
    </dgm:pt>
    <dgm:pt modelId="{DFFF07DC-F00A-41BC-A6B2-CD1DC609AFBD}">
      <dgm:prSet phldrT="[Texte]"/>
      <dgm:spPr/>
      <dgm:t>
        <a:bodyPr/>
        <a:lstStyle/>
        <a:p>
          <a:r>
            <a:rPr lang="fr-FR"/>
            <a:t>Manque de maillage entre les acteurs du champ du handicap</a:t>
          </a:r>
        </a:p>
      </dgm:t>
    </dgm:pt>
    <dgm:pt modelId="{B821715B-3947-46CC-9710-22D133E43DA0}" type="parTrans" cxnId="{3ABCCB69-B668-4A5F-A130-EFEDF362FF50}">
      <dgm:prSet/>
      <dgm:spPr/>
      <dgm:t>
        <a:bodyPr/>
        <a:lstStyle/>
        <a:p>
          <a:endParaRPr lang="fr-FR"/>
        </a:p>
      </dgm:t>
    </dgm:pt>
    <dgm:pt modelId="{AF94C8E0-0ABA-4542-9D08-5C89BF54BE0E}" type="sibTrans" cxnId="{3ABCCB69-B668-4A5F-A130-EFEDF362FF50}">
      <dgm:prSet/>
      <dgm:spPr/>
      <dgm:t>
        <a:bodyPr/>
        <a:lstStyle/>
        <a:p>
          <a:endParaRPr lang="fr-FR"/>
        </a:p>
      </dgm:t>
    </dgm:pt>
    <dgm:pt modelId="{7A2488D5-56A5-4E36-94E8-9558F18D88F0}">
      <dgm:prSet phldrT="[Texte]" custT="1"/>
      <dgm:spPr/>
      <dgm:t>
        <a:bodyPr/>
        <a:lstStyle/>
        <a:p>
          <a:r>
            <a:rPr lang="fr-FR" sz="800"/>
            <a:t>Déni de la situation au sein de la famille</a:t>
          </a:r>
        </a:p>
      </dgm:t>
    </dgm:pt>
    <dgm:pt modelId="{6AB1E223-6149-4A29-A370-C26B6BD0471C}" type="parTrans" cxnId="{728BD3C2-D29F-487C-815C-D3D3D5D8E0B1}">
      <dgm:prSet/>
      <dgm:spPr/>
      <dgm:t>
        <a:bodyPr/>
        <a:lstStyle/>
        <a:p>
          <a:endParaRPr lang="fr-FR"/>
        </a:p>
      </dgm:t>
    </dgm:pt>
    <dgm:pt modelId="{C2CBAAB7-6E10-4BD3-9235-4537EF46EBDE}" type="sibTrans" cxnId="{728BD3C2-D29F-487C-815C-D3D3D5D8E0B1}">
      <dgm:prSet/>
      <dgm:spPr/>
      <dgm:t>
        <a:bodyPr/>
        <a:lstStyle/>
        <a:p>
          <a:endParaRPr lang="fr-FR"/>
        </a:p>
      </dgm:t>
    </dgm:pt>
    <dgm:pt modelId="{C1885AE6-9A67-4255-BA2F-DC2ECA74C81C}">
      <dgm:prSet phldrT="[Texte]"/>
      <dgm:spPr/>
      <dgm:t>
        <a:bodyPr/>
        <a:lstStyle/>
        <a:p>
          <a:r>
            <a:rPr lang="fr-FR" strike="noStrike">
              <a:solidFill>
                <a:sysClr val="windowText" lastClr="000000"/>
              </a:solidFill>
            </a:rPr>
            <a:t>Besoin d'</a:t>
          </a:r>
          <a:r>
            <a:rPr lang="fr-FR">
              <a:solidFill>
                <a:sysClr val="windowText" lastClr="000000"/>
              </a:solidFill>
            </a:rPr>
            <a:t>accompagnement </a:t>
          </a:r>
          <a:r>
            <a:rPr lang="fr-FR"/>
            <a:t>social sur les démarches, médiateur sur les situations difficiles,...</a:t>
          </a:r>
        </a:p>
      </dgm:t>
    </dgm:pt>
    <dgm:pt modelId="{35AAB50C-7437-433E-A7D3-FE9165155DFC}" type="parTrans" cxnId="{A86AD0FE-E0C4-477F-9CEE-DD29BCF7BA4F}">
      <dgm:prSet/>
      <dgm:spPr/>
      <dgm:t>
        <a:bodyPr/>
        <a:lstStyle/>
        <a:p>
          <a:endParaRPr lang="fr-FR"/>
        </a:p>
      </dgm:t>
    </dgm:pt>
    <dgm:pt modelId="{F018AE47-4A4A-47C2-88B9-AEAB8870B52A}" type="sibTrans" cxnId="{A86AD0FE-E0C4-477F-9CEE-DD29BCF7BA4F}">
      <dgm:prSet/>
      <dgm:spPr/>
      <dgm:t>
        <a:bodyPr/>
        <a:lstStyle/>
        <a:p>
          <a:endParaRPr lang="fr-FR"/>
        </a:p>
      </dgm:t>
    </dgm:pt>
    <dgm:pt modelId="{E2364762-8115-4EB8-8EA2-23C4963CFBB5}">
      <dgm:prSet phldrT="[Texte]" custT="1"/>
      <dgm:spPr/>
      <dgm:t>
        <a:bodyPr/>
        <a:lstStyle/>
        <a:p>
          <a:r>
            <a:rPr lang="fr-FR" sz="700"/>
            <a:t>Hospitalisations courtes, peu efficientes dans un contexte d'une "psychiatrie hospitalière débordée"</a:t>
          </a:r>
        </a:p>
      </dgm:t>
    </dgm:pt>
    <dgm:pt modelId="{9B222157-EB64-4799-A939-BC32976B0B42}" type="parTrans" cxnId="{1F908C18-C252-4877-9400-EE4258D30F86}">
      <dgm:prSet/>
      <dgm:spPr/>
      <dgm:t>
        <a:bodyPr/>
        <a:lstStyle/>
        <a:p>
          <a:endParaRPr lang="fr-FR"/>
        </a:p>
      </dgm:t>
    </dgm:pt>
    <dgm:pt modelId="{DF6899A2-066C-4C68-BA8B-2A9021638ABD}" type="sibTrans" cxnId="{1F908C18-C252-4877-9400-EE4258D30F86}">
      <dgm:prSet/>
      <dgm:spPr/>
      <dgm:t>
        <a:bodyPr/>
        <a:lstStyle/>
        <a:p>
          <a:endParaRPr lang="fr-FR"/>
        </a:p>
      </dgm:t>
    </dgm:pt>
    <dgm:pt modelId="{933775F5-8835-4975-BED5-00C835BF5817}">
      <dgm:prSet phldrT="[Texte]" custT="1"/>
      <dgm:spPr/>
      <dgm:t>
        <a:bodyPr/>
        <a:lstStyle/>
        <a:p>
          <a:r>
            <a:rPr lang="fr-FR" sz="700"/>
            <a:t>Absence d'accompagnement des aidants sur certaines situations </a:t>
          </a:r>
          <a:r>
            <a:rPr lang="fr-FR" sz="700">
              <a:solidFill>
                <a:schemeClr val="accent2">
                  <a:lumMod val="75000"/>
                </a:schemeClr>
              </a:solidFill>
            </a:rPr>
            <a:t> </a:t>
          </a:r>
          <a:endParaRPr lang="fr-FR" sz="700"/>
        </a:p>
      </dgm:t>
    </dgm:pt>
    <dgm:pt modelId="{10715E69-E940-4FF9-9B3D-00242AF9030F}" type="parTrans" cxnId="{256A79AE-C73F-4AD0-AFE5-E053705CFCB9}">
      <dgm:prSet/>
      <dgm:spPr/>
      <dgm:t>
        <a:bodyPr/>
        <a:lstStyle/>
        <a:p>
          <a:endParaRPr lang="fr-FR"/>
        </a:p>
      </dgm:t>
    </dgm:pt>
    <dgm:pt modelId="{AEA1175C-3C93-432B-A243-C45257949643}" type="sibTrans" cxnId="{256A79AE-C73F-4AD0-AFE5-E053705CFCB9}">
      <dgm:prSet/>
      <dgm:spPr/>
      <dgm:t>
        <a:bodyPr/>
        <a:lstStyle/>
        <a:p>
          <a:endParaRPr lang="fr-FR"/>
        </a:p>
      </dgm:t>
    </dgm:pt>
    <dgm:pt modelId="{89F7957C-520C-45A2-8EB0-F9A6B521ED4A}">
      <dgm:prSet phldrT="[Texte]" custT="1"/>
      <dgm:spPr/>
      <dgm:t>
        <a:bodyPr/>
        <a:lstStyle/>
        <a:p>
          <a:r>
            <a:rPr lang="fr-FR" sz="700"/>
            <a:t>Retour à domicile non préparé</a:t>
          </a:r>
        </a:p>
      </dgm:t>
    </dgm:pt>
    <dgm:pt modelId="{60F6C32E-0C3C-4210-A749-A7DC46D3DD7E}" type="parTrans" cxnId="{8447534A-9576-4F89-AAD0-B34B6CAF2460}">
      <dgm:prSet/>
      <dgm:spPr/>
      <dgm:t>
        <a:bodyPr/>
        <a:lstStyle/>
        <a:p>
          <a:endParaRPr lang="fr-FR"/>
        </a:p>
      </dgm:t>
    </dgm:pt>
    <dgm:pt modelId="{C48E8928-10DA-4494-B882-8E5EBD77924D}" type="sibTrans" cxnId="{8447534A-9576-4F89-AAD0-B34B6CAF2460}">
      <dgm:prSet/>
      <dgm:spPr/>
      <dgm:t>
        <a:bodyPr/>
        <a:lstStyle/>
        <a:p>
          <a:endParaRPr lang="fr-FR"/>
        </a:p>
      </dgm:t>
    </dgm:pt>
    <dgm:pt modelId="{1D163C0F-EFC5-4423-AD08-3A01FE67B134}" type="pres">
      <dgm:prSet presAssocID="{D0E73E0D-B471-4941-8BBC-8FB2602E943E}" presName="Name0" presStyleCnt="0">
        <dgm:presLayoutVars>
          <dgm:chMax val="7"/>
          <dgm:dir/>
          <dgm:animLvl val="lvl"/>
          <dgm:resizeHandles val="exact"/>
        </dgm:presLayoutVars>
      </dgm:prSet>
      <dgm:spPr/>
      <dgm:t>
        <a:bodyPr/>
        <a:lstStyle/>
        <a:p>
          <a:endParaRPr lang="fr-FR"/>
        </a:p>
      </dgm:t>
    </dgm:pt>
    <dgm:pt modelId="{DB3C8E81-2B6B-4FCF-8942-622D423C3F67}" type="pres">
      <dgm:prSet presAssocID="{68B7FE1F-6A5D-4285-B733-819633206694}" presName="circle1" presStyleLbl="node1" presStyleIdx="0" presStyleCnt="3"/>
      <dgm:spPr/>
    </dgm:pt>
    <dgm:pt modelId="{21F379A1-50C4-46E3-96DF-57BF518806E0}" type="pres">
      <dgm:prSet presAssocID="{68B7FE1F-6A5D-4285-B733-819633206694}" presName="space" presStyleCnt="0"/>
      <dgm:spPr/>
    </dgm:pt>
    <dgm:pt modelId="{CF37ECE7-014D-485C-BED2-B4FCD236F8D3}" type="pres">
      <dgm:prSet presAssocID="{68B7FE1F-6A5D-4285-B733-819633206694}" presName="rect1" presStyleLbl="alignAcc1" presStyleIdx="0" presStyleCnt="3" custLinFactNeighborX="0" custLinFactNeighborY="-366"/>
      <dgm:spPr/>
      <dgm:t>
        <a:bodyPr/>
        <a:lstStyle/>
        <a:p>
          <a:endParaRPr lang="fr-FR"/>
        </a:p>
      </dgm:t>
    </dgm:pt>
    <dgm:pt modelId="{A47C40C2-BCDD-4955-8FA6-83565B0DEE92}" type="pres">
      <dgm:prSet presAssocID="{6C8A4FEC-FA83-4B22-81C5-C07D0909A307}" presName="vertSpace2" presStyleLbl="node1" presStyleIdx="0" presStyleCnt="3"/>
      <dgm:spPr/>
    </dgm:pt>
    <dgm:pt modelId="{3187F7B3-C1F5-4B4D-BC7E-5FE8F0C22D1C}" type="pres">
      <dgm:prSet presAssocID="{6C8A4FEC-FA83-4B22-81C5-C07D0909A307}" presName="circle2" presStyleLbl="node1" presStyleIdx="1" presStyleCnt="3"/>
      <dgm:spPr/>
    </dgm:pt>
    <dgm:pt modelId="{E4C233B9-5C55-4385-B99A-F8C0842C9AEA}" type="pres">
      <dgm:prSet presAssocID="{6C8A4FEC-FA83-4B22-81C5-C07D0909A307}" presName="rect2" presStyleLbl="alignAcc1" presStyleIdx="1" presStyleCnt="3"/>
      <dgm:spPr/>
      <dgm:t>
        <a:bodyPr/>
        <a:lstStyle/>
        <a:p>
          <a:endParaRPr lang="fr-FR"/>
        </a:p>
      </dgm:t>
    </dgm:pt>
    <dgm:pt modelId="{7A55EAF0-63C3-4EE5-9EFA-68A600FE73AC}" type="pres">
      <dgm:prSet presAssocID="{0A7B5E2B-1BCC-41F0-9997-5780D2E5E87B}" presName="vertSpace3" presStyleLbl="node1" presStyleIdx="1" presStyleCnt="3"/>
      <dgm:spPr/>
    </dgm:pt>
    <dgm:pt modelId="{A67FF99A-2A94-45F5-8ABA-2E1C1F820036}" type="pres">
      <dgm:prSet presAssocID="{0A7B5E2B-1BCC-41F0-9997-5780D2E5E87B}" presName="circle3" presStyleLbl="node1" presStyleIdx="2" presStyleCnt="3"/>
      <dgm:spPr/>
    </dgm:pt>
    <dgm:pt modelId="{EFE9B3BA-EB7A-4215-ABFB-D5EF0D7265B3}" type="pres">
      <dgm:prSet presAssocID="{0A7B5E2B-1BCC-41F0-9997-5780D2E5E87B}" presName="rect3" presStyleLbl="alignAcc1" presStyleIdx="2" presStyleCnt="3"/>
      <dgm:spPr/>
      <dgm:t>
        <a:bodyPr/>
        <a:lstStyle/>
        <a:p>
          <a:endParaRPr lang="fr-FR"/>
        </a:p>
      </dgm:t>
    </dgm:pt>
    <dgm:pt modelId="{1C718902-05DE-4CB4-82C9-1415492D6B14}" type="pres">
      <dgm:prSet presAssocID="{68B7FE1F-6A5D-4285-B733-819633206694}" presName="rect1ParTx" presStyleLbl="alignAcc1" presStyleIdx="2" presStyleCnt="3">
        <dgm:presLayoutVars>
          <dgm:chMax val="1"/>
          <dgm:bulletEnabled val="1"/>
        </dgm:presLayoutVars>
      </dgm:prSet>
      <dgm:spPr/>
      <dgm:t>
        <a:bodyPr/>
        <a:lstStyle/>
        <a:p>
          <a:endParaRPr lang="fr-FR"/>
        </a:p>
      </dgm:t>
    </dgm:pt>
    <dgm:pt modelId="{B9D3D9C0-2395-4FB1-A193-64BF57313422}" type="pres">
      <dgm:prSet presAssocID="{68B7FE1F-6A5D-4285-B733-819633206694}" presName="rect1ChTx" presStyleLbl="alignAcc1" presStyleIdx="2" presStyleCnt="3">
        <dgm:presLayoutVars>
          <dgm:bulletEnabled val="1"/>
        </dgm:presLayoutVars>
      </dgm:prSet>
      <dgm:spPr/>
      <dgm:t>
        <a:bodyPr/>
        <a:lstStyle/>
        <a:p>
          <a:endParaRPr lang="fr-FR"/>
        </a:p>
      </dgm:t>
    </dgm:pt>
    <dgm:pt modelId="{E61F6FD3-F9E0-408A-A6BA-54873FF8CF43}" type="pres">
      <dgm:prSet presAssocID="{6C8A4FEC-FA83-4B22-81C5-C07D0909A307}" presName="rect2ParTx" presStyleLbl="alignAcc1" presStyleIdx="2" presStyleCnt="3">
        <dgm:presLayoutVars>
          <dgm:chMax val="1"/>
          <dgm:bulletEnabled val="1"/>
        </dgm:presLayoutVars>
      </dgm:prSet>
      <dgm:spPr/>
      <dgm:t>
        <a:bodyPr/>
        <a:lstStyle/>
        <a:p>
          <a:endParaRPr lang="fr-FR"/>
        </a:p>
      </dgm:t>
    </dgm:pt>
    <dgm:pt modelId="{E5ED0B6E-4E74-4C61-B3FB-799B26562B4A}" type="pres">
      <dgm:prSet presAssocID="{6C8A4FEC-FA83-4B22-81C5-C07D0909A307}" presName="rect2ChTx" presStyleLbl="alignAcc1" presStyleIdx="2" presStyleCnt="3">
        <dgm:presLayoutVars>
          <dgm:bulletEnabled val="1"/>
        </dgm:presLayoutVars>
      </dgm:prSet>
      <dgm:spPr/>
      <dgm:t>
        <a:bodyPr/>
        <a:lstStyle/>
        <a:p>
          <a:endParaRPr lang="fr-FR"/>
        </a:p>
      </dgm:t>
    </dgm:pt>
    <dgm:pt modelId="{8629E35D-5B2B-4BDC-BF34-05170E7D403B}" type="pres">
      <dgm:prSet presAssocID="{0A7B5E2B-1BCC-41F0-9997-5780D2E5E87B}" presName="rect3ParTx" presStyleLbl="alignAcc1" presStyleIdx="2" presStyleCnt="3">
        <dgm:presLayoutVars>
          <dgm:chMax val="1"/>
          <dgm:bulletEnabled val="1"/>
        </dgm:presLayoutVars>
      </dgm:prSet>
      <dgm:spPr/>
      <dgm:t>
        <a:bodyPr/>
        <a:lstStyle/>
        <a:p>
          <a:endParaRPr lang="fr-FR"/>
        </a:p>
      </dgm:t>
    </dgm:pt>
    <dgm:pt modelId="{A87E98AC-D229-4440-A770-F04C05BFB62B}" type="pres">
      <dgm:prSet presAssocID="{0A7B5E2B-1BCC-41F0-9997-5780D2E5E87B}" presName="rect3ChTx" presStyleLbl="alignAcc1" presStyleIdx="2" presStyleCnt="3">
        <dgm:presLayoutVars>
          <dgm:bulletEnabled val="1"/>
        </dgm:presLayoutVars>
      </dgm:prSet>
      <dgm:spPr/>
      <dgm:t>
        <a:bodyPr/>
        <a:lstStyle/>
        <a:p>
          <a:endParaRPr lang="fr-FR"/>
        </a:p>
      </dgm:t>
    </dgm:pt>
  </dgm:ptLst>
  <dgm:cxnLst>
    <dgm:cxn modelId="{9F03B4D3-6945-4476-9766-DD71F8813228}" srcId="{68B7FE1F-6A5D-4285-B733-819633206694}" destId="{7A239228-E9F1-4859-8494-0EBB726758EE}" srcOrd="3" destOrd="0" parTransId="{7E30D1BC-1BDA-4C3D-93FD-A5D1E3D67A36}" sibTransId="{93E631BF-3712-4225-BD79-C77109BFBA6E}"/>
    <dgm:cxn modelId="{91361A70-45A2-4013-A7ED-350DD2B230A4}" type="presOf" srcId="{DFFF07DC-F00A-41BC-A6B2-CD1DC609AFBD}" destId="{A87E98AC-D229-4440-A770-F04C05BFB62B}" srcOrd="0" destOrd="1" presId="urn:microsoft.com/office/officeart/2005/8/layout/target3"/>
    <dgm:cxn modelId="{160B979C-E27C-4EDF-AEFD-4A74AAD4A875}" srcId="{D0E73E0D-B471-4941-8BBC-8FB2602E943E}" destId="{68B7FE1F-6A5D-4285-B733-819633206694}" srcOrd="0" destOrd="0" parTransId="{D980C8C3-00AF-4447-9260-6E9FE99C7E44}" sibTransId="{0A5FAC6B-A5BD-4AED-94A6-F005F0313255}"/>
    <dgm:cxn modelId="{8447534A-9576-4F89-AAD0-B34B6CAF2460}" srcId="{68B7FE1F-6A5D-4285-B733-819633206694}" destId="{89F7957C-520C-45A2-8EB0-F9A6B521ED4A}" srcOrd="4" destOrd="0" parTransId="{60F6C32E-0C3C-4210-A749-A7DC46D3DD7E}" sibTransId="{C48E8928-10DA-4494-B882-8E5EBD77924D}"/>
    <dgm:cxn modelId="{EB4A793B-7E17-4BB4-9697-97F67AE64F9F}" type="presOf" srcId="{D0E73E0D-B471-4941-8BBC-8FB2602E943E}" destId="{1D163C0F-EFC5-4423-AD08-3A01FE67B134}" srcOrd="0" destOrd="0" presId="urn:microsoft.com/office/officeart/2005/8/layout/target3"/>
    <dgm:cxn modelId="{A86AD0FE-E0C4-477F-9CEE-DD29BCF7BA4F}" srcId="{0A7B5E2B-1BCC-41F0-9997-5780D2E5E87B}" destId="{C1885AE6-9A67-4255-BA2F-DC2ECA74C81C}" srcOrd="3" destOrd="0" parTransId="{35AAB50C-7437-433E-A7D3-FE9165155DFC}" sibTransId="{F018AE47-4A4A-47C2-88B9-AEAB8870B52A}"/>
    <dgm:cxn modelId="{05E61BE0-8351-4E01-A369-FF2591E3EF5B}" type="presOf" srcId="{C1885AE6-9A67-4255-BA2F-DC2ECA74C81C}" destId="{A87E98AC-D229-4440-A770-F04C05BFB62B}" srcOrd="0" destOrd="3" presId="urn:microsoft.com/office/officeart/2005/8/layout/target3"/>
    <dgm:cxn modelId="{1A75F580-E0BB-48AF-9CBC-643B82C4B87B}" type="presOf" srcId="{7A2488D5-56A5-4E36-94E8-9558F18D88F0}" destId="{E5ED0B6E-4E74-4C61-B3FB-799B26562B4A}" srcOrd="0" destOrd="0" presId="urn:microsoft.com/office/officeart/2005/8/layout/target3"/>
    <dgm:cxn modelId="{F39AF280-F149-4E71-8B40-9A0EE90DA03F}" type="presOf" srcId="{1C41202C-23B5-4AE2-AAFE-782066D30AFC}" destId="{B9D3D9C0-2395-4FB1-A193-64BF57313422}" srcOrd="0" destOrd="0" presId="urn:microsoft.com/office/officeart/2005/8/layout/target3"/>
    <dgm:cxn modelId="{E18C9A1D-626F-4B96-918A-1BA193F7DA65}" type="presOf" srcId="{933775F5-8835-4975-BED5-00C835BF5817}" destId="{B9D3D9C0-2395-4FB1-A193-64BF57313422}" srcOrd="0" destOrd="1" presId="urn:microsoft.com/office/officeart/2005/8/layout/target3"/>
    <dgm:cxn modelId="{916E152A-5FB5-4B01-A6A2-D2775FA9F707}" type="presOf" srcId="{36967024-CFAF-4DB0-9D54-DCCD9F02E991}" destId="{A87E98AC-D229-4440-A770-F04C05BFB62B}" srcOrd="0" destOrd="0" presId="urn:microsoft.com/office/officeart/2005/8/layout/target3"/>
    <dgm:cxn modelId="{256A79AE-C73F-4AD0-AFE5-E053705CFCB9}" srcId="{68B7FE1F-6A5D-4285-B733-819633206694}" destId="{933775F5-8835-4975-BED5-00C835BF5817}" srcOrd="1" destOrd="0" parTransId="{10715E69-E940-4FF9-9B3D-00242AF9030F}" sibTransId="{AEA1175C-3C93-432B-A243-C45257949643}"/>
    <dgm:cxn modelId="{5A385D9F-BBD5-4969-ACB0-2C1886CBD4DF}" srcId="{D0E73E0D-B471-4941-8BBC-8FB2602E943E}" destId="{6C8A4FEC-FA83-4B22-81C5-C07D0909A307}" srcOrd="1" destOrd="0" parTransId="{B4C24E89-1BDA-45A4-91C6-CE25DE9F13A0}" sibTransId="{E4AAEB8D-1502-4BBD-8C7B-B47BB60B3708}"/>
    <dgm:cxn modelId="{DFE56FF4-EA35-4B26-8C23-AE60BDA091B1}" type="presOf" srcId="{7A239228-E9F1-4859-8494-0EBB726758EE}" destId="{B9D3D9C0-2395-4FB1-A193-64BF57313422}" srcOrd="0" destOrd="3" presId="urn:microsoft.com/office/officeart/2005/8/layout/target3"/>
    <dgm:cxn modelId="{0B1A280F-77D7-4CFC-8A69-39A1247C8235}" type="presOf" srcId="{0A7B5E2B-1BCC-41F0-9997-5780D2E5E87B}" destId="{8629E35D-5B2B-4BDC-BF34-05170E7D403B}" srcOrd="1" destOrd="0" presId="urn:microsoft.com/office/officeart/2005/8/layout/target3"/>
    <dgm:cxn modelId="{728BD3C2-D29F-487C-815C-D3D3D5D8E0B1}" srcId="{6C8A4FEC-FA83-4B22-81C5-C07D0909A307}" destId="{7A2488D5-56A5-4E36-94E8-9558F18D88F0}" srcOrd="0" destOrd="0" parTransId="{6AB1E223-6149-4A29-A370-C26B6BD0471C}" sibTransId="{C2CBAAB7-6E10-4BD3-9235-4537EF46EBDE}"/>
    <dgm:cxn modelId="{1F908C18-C252-4877-9400-EE4258D30F86}" srcId="{68B7FE1F-6A5D-4285-B733-819633206694}" destId="{E2364762-8115-4EB8-8EA2-23C4963CFBB5}" srcOrd="2" destOrd="0" parTransId="{9B222157-EB64-4799-A939-BC32976B0B42}" sibTransId="{DF6899A2-066C-4C68-BA8B-2A9021638ABD}"/>
    <dgm:cxn modelId="{8482D291-7094-4A58-ABEA-A2F85114D378}" type="presOf" srcId="{3CFF455A-A816-4775-8BC0-EEBAC0B1A650}" destId="{A87E98AC-D229-4440-A770-F04C05BFB62B}" srcOrd="0" destOrd="2" presId="urn:microsoft.com/office/officeart/2005/8/layout/target3"/>
    <dgm:cxn modelId="{522F7B06-F5A4-4E96-9A69-5D33427D3B0C}" type="presOf" srcId="{0A7B5E2B-1BCC-41F0-9997-5780D2E5E87B}" destId="{EFE9B3BA-EB7A-4215-ABFB-D5EF0D7265B3}" srcOrd="0" destOrd="0" presId="urn:microsoft.com/office/officeart/2005/8/layout/target3"/>
    <dgm:cxn modelId="{49FFE996-7C3D-40C9-8299-AD72C5E36541}" type="presOf" srcId="{E2364762-8115-4EB8-8EA2-23C4963CFBB5}" destId="{B9D3D9C0-2395-4FB1-A193-64BF57313422}" srcOrd="0" destOrd="2" presId="urn:microsoft.com/office/officeart/2005/8/layout/target3"/>
    <dgm:cxn modelId="{740EE649-964C-4BD1-B605-8B39F371C7FD}" type="presOf" srcId="{89F7957C-520C-45A2-8EB0-F9A6B521ED4A}" destId="{B9D3D9C0-2395-4FB1-A193-64BF57313422}" srcOrd="0" destOrd="4" presId="urn:microsoft.com/office/officeart/2005/8/layout/target3"/>
    <dgm:cxn modelId="{79387B46-515B-45C4-A98C-6A9CABAA6705}" type="presOf" srcId="{9D397359-8AD4-46CA-98CA-DB2E30CF60A1}" destId="{E5ED0B6E-4E74-4C61-B3FB-799B26562B4A}" srcOrd="0" destOrd="1" presId="urn:microsoft.com/office/officeart/2005/8/layout/target3"/>
    <dgm:cxn modelId="{E2822FDE-C6EB-4302-87F8-739AD58D1952}" type="presOf" srcId="{68B7FE1F-6A5D-4285-B733-819633206694}" destId="{CF37ECE7-014D-485C-BED2-B4FCD236F8D3}" srcOrd="0" destOrd="0" presId="urn:microsoft.com/office/officeart/2005/8/layout/target3"/>
    <dgm:cxn modelId="{74ED76B0-D6C8-414A-ACE7-440463A46D3F}" type="presOf" srcId="{6C8A4FEC-FA83-4B22-81C5-C07D0909A307}" destId="{E4C233B9-5C55-4385-B99A-F8C0842C9AEA}" srcOrd="0" destOrd="0" presId="urn:microsoft.com/office/officeart/2005/8/layout/target3"/>
    <dgm:cxn modelId="{3ABCCB69-B668-4A5F-A130-EFEDF362FF50}" srcId="{0A7B5E2B-1BCC-41F0-9997-5780D2E5E87B}" destId="{DFFF07DC-F00A-41BC-A6B2-CD1DC609AFBD}" srcOrd="1" destOrd="0" parTransId="{B821715B-3947-46CC-9710-22D133E43DA0}" sibTransId="{AF94C8E0-0ABA-4542-9D08-5C89BF54BE0E}"/>
    <dgm:cxn modelId="{2A07B3C3-F2FB-4127-915F-B69410977C6D}" srcId="{6C8A4FEC-FA83-4B22-81C5-C07D0909A307}" destId="{9D397359-8AD4-46CA-98CA-DB2E30CF60A1}" srcOrd="1" destOrd="0" parTransId="{A36D4503-78C5-4B2C-9914-6AE4DA0E9190}" sibTransId="{D62BB3C7-045A-4D8C-91D2-0D0FCEE33698}"/>
    <dgm:cxn modelId="{9F2F5680-FA10-4234-B34B-FD82DE098500}" type="presOf" srcId="{68B7FE1F-6A5D-4285-B733-819633206694}" destId="{1C718902-05DE-4CB4-82C9-1415492D6B14}" srcOrd="1" destOrd="0" presId="urn:microsoft.com/office/officeart/2005/8/layout/target3"/>
    <dgm:cxn modelId="{DB3655E3-775A-45A7-A2E5-8F9C3D37013E}" type="presOf" srcId="{6C8A4FEC-FA83-4B22-81C5-C07D0909A307}" destId="{E61F6FD3-F9E0-408A-A6BA-54873FF8CF43}" srcOrd="1" destOrd="0" presId="urn:microsoft.com/office/officeart/2005/8/layout/target3"/>
    <dgm:cxn modelId="{1D71F04B-9A81-408F-91A6-A99CBF657E67}" srcId="{0A7B5E2B-1BCC-41F0-9997-5780D2E5E87B}" destId="{36967024-CFAF-4DB0-9D54-DCCD9F02E991}" srcOrd="0" destOrd="0" parTransId="{9606C7B2-7E45-4B78-AD0C-D98CA28D7A2D}" sibTransId="{5F0CD22E-84FB-4910-8157-1F34FC696306}"/>
    <dgm:cxn modelId="{43DC9458-B54D-4048-8AA9-D43FA35CD789}" srcId="{0A7B5E2B-1BCC-41F0-9997-5780D2E5E87B}" destId="{3CFF455A-A816-4775-8BC0-EEBAC0B1A650}" srcOrd="2" destOrd="0" parTransId="{5D0DAA46-081D-4502-9DB8-3D1D8935DDF7}" sibTransId="{ED0E8172-FB09-42E0-BF48-F2363E93B309}"/>
    <dgm:cxn modelId="{200C2B58-5EFB-483C-977F-276A26DD4587}" srcId="{D0E73E0D-B471-4941-8BBC-8FB2602E943E}" destId="{0A7B5E2B-1BCC-41F0-9997-5780D2E5E87B}" srcOrd="2" destOrd="0" parTransId="{3DA5A86B-D8CF-463C-90F7-8928353C95A6}" sibTransId="{4F6BE15E-4E51-4A73-B156-3673A5CDE3CD}"/>
    <dgm:cxn modelId="{72B31FF9-2008-41E9-842A-8B5F66FE9EE2}" srcId="{68B7FE1F-6A5D-4285-B733-819633206694}" destId="{1C41202C-23B5-4AE2-AAFE-782066D30AFC}" srcOrd="0" destOrd="0" parTransId="{8E374404-DF7B-40C8-B062-2D0695588D53}" sibTransId="{F36701BA-A041-443D-BB40-A921824B14E5}"/>
    <dgm:cxn modelId="{DAD625C8-08ED-49C3-929C-EF1EA76F1CDB}" type="presParOf" srcId="{1D163C0F-EFC5-4423-AD08-3A01FE67B134}" destId="{DB3C8E81-2B6B-4FCF-8942-622D423C3F67}" srcOrd="0" destOrd="0" presId="urn:microsoft.com/office/officeart/2005/8/layout/target3"/>
    <dgm:cxn modelId="{EBE5B5F1-1A88-4147-90FB-8D702260AA41}" type="presParOf" srcId="{1D163C0F-EFC5-4423-AD08-3A01FE67B134}" destId="{21F379A1-50C4-46E3-96DF-57BF518806E0}" srcOrd="1" destOrd="0" presId="urn:microsoft.com/office/officeart/2005/8/layout/target3"/>
    <dgm:cxn modelId="{1907CA42-7C7C-4353-87B3-E4B26E59CEC3}" type="presParOf" srcId="{1D163C0F-EFC5-4423-AD08-3A01FE67B134}" destId="{CF37ECE7-014D-485C-BED2-B4FCD236F8D3}" srcOrd="2" destOrd="0" presId="urn:microsoft.com/office/officeart/2005/8/layout/target3"/>
    <dgm:cxn modelId="{37519D40-6865-4DC6-87D3-CC12DC9CCE4B}" type="presParOf" srcId="{1D163C0F-EFC5-4423-AD08-3A01FE67B134}" destId="{A47C40C2-BCDD-4955-8FA6-83565B0DEE92}" srcOrd="3" destOrd="0" presId="urn:microsoft.com/office/officeart/2005/8/layout/target3"/>
    <dgm:cxn modelId="{4D12E057-A313-4BA4-A638-B1A72B3C3BD4}" type="presParOf" srcId="{1D163C0F-EFC5-4423-AD08-3A01FE67B134}" destId="{3187F7B3-C1F5-4B4D-BC7E-5FE8F0C22D1C}" srcOrd="4" destOrd="0" presId="urn:microsoft.com/office/officeart/2005/8/layout/target3"/>
    <dgm:cxn modelId="{F180FB57-4B7C-44CB-B49E-8D163E09E8F5}" type="presParOf" srcId="{1D163C0F-EFC5-4423-AD08-3A01FE67B134}" destId="{E4C233B9-5C55-4385-B99A-F8C0842C9AEA}" srcOrd="5" destOrd="0" presId="urn:microsoft.com/office/officeart/2005/8/layout/target3"/>
    <dgm:cxn modelId="{6C15CB7D-BD8F-47C4-8E20-1C5491F99FD0}" type="presParOf" srcId="{1D163C0F-EFC5-4423-AD08-3A01FE67B134}" destId="{7A55EAF0-63C3-4EE5-9EFA-68A600FE73AC}" srcOrd="6" destOrd="0" presId="urn:microsoft.com/office/officeart/2005/8/layout/target3"/>
    <dgm:cxn modelId="{B285D85E-6887-4BC1-82A7-6CCC607B5E7E}" type="presParOf" srcId="{1D163C0F-EFC5-4423-AD08-3A01FE67B134}" destId="{A67FF99A-2A94-45F5-8ABA-2E1C1F820036}" srcOrd="7" destOrd="0" presId="urn:microsoft.com/office/officeart/2005/8/layout/target3"/>
    <dgm:cxn modelId="{302883DB-519D-4F3A-9ED0-D7733BB342E8}" type="presParOf" srcId="{1D163C0F-EFC5-4423-AD08-3A01FE67B134}" destId="{EFE9B3BA-EB7A-4215-ABFB-D5EF0D7265B3}" srcOrd="8" destOrd="0" presId="urn:microsoft.com/office/officeart/2005/8/layout/target3"/>
    <dgm:cxn modelId="{A985D1BD-1DD8-4258-A996-EC5EAA20AB67}" type="presParOf" srcId="{1D163C0F-EFC5-4423-AD08-3A01FE67B134}" destId="{1C718902-05DE-4CB4-82C9-1415492D6B14}" srcOrd="9" destOrd="0" presId="urn:microsoft.com/office/officeart/2005/8/layout/target3"/>
    <dgm:cxn modelId="{263332A3-29EE-42FD-8486-F82BEA2DEBA9}" type="presParOf" srcId="{1D163C0F-EFC5-4423-AD08-3A01FE67B134}" destId="{B9D3D9C0-2395-4FB1-A193-64BF57313422}" srcOrd="10" destOrd="0" presId="urn:microsoft.com/office/officeart/2005/8/layout/target3"/>
    <dgm:cxn modelId="{93E1E41A-F721-4791-92ED-5B9FE525F1E6}" type="presParOf" srcId="{1D163C0F-EFC5-4423-AD08-3A01FE67B134}" destId="{E61F6FD3-F9E0-408A-A6BA-54873FF8CF43}" srcOrd="11" destOrd="0" presId="urn:microsoft.com/office/officeart/2005/8/layout/target3"/>
    <dgm:cxn modelId="{D1C62620-B6FF-40B6-8902-8C1DE174CD79}" type="presParOf" srcId="{1D163C0F-EFC5-4423-AD08-3A01FE67B134}" destId="{E5ED0B6E-4E74-4C61-B3FB-799B26562B4A}" srcOrd="12" destOrd="0" presId="urn:microsoft.com/office/officeart/2005/8/layout/target3"/>
    <dgm:cxn modelId="{0878022B-7899-424E-BE3C-2820E88E87EE}" type="presParOf" srcId="{1D163C0F-EFC5-4423-AD08-3A01FE67B134}" destId="{8629E35D-5B2B-4BDC-BF34-05170E7D403B}" srcOrd="13" destOrd="0" presId="urn:microsoft.com/office/officeart/2005/8/layout/target3"/>
    <dgm:cxn modelId="{24A38606-19F1-4FDC-BAAB-3C3EAC0547AD}" type="presParOf" srcId="{1D163C0F-EFC5-4423-AD08-3A01FE67B134}" destId="{A87E98AC-D229-4440-A770-F04C05BFB62B}" srcOrd="14"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114906-3EC1-44F0-BAC3-E5BE0132D9A6}" type="doc">
      <dgm:prSet loTypeId="urn:microsoft.com/office/officeart/2005/8/layout/cycle8" loCatId="cycle" qsTypeId="urn:microsoft.com/office/officeart/2005/8/quickstyle/simple1" qsCatId="simple" csTypeId="urn:microsoft.com/office/officeart/2005/8/colors/accent1_2" csCatId="accent1" phldr="1"/>
      <dgm:spPr/>
    </dgm:pt>
    <dgm:pt modelId="{6C46CDF0-082E-49EB-ABE1-954DECA7A55D}">
      <dgm:prSet phldrT="[Texte]"/>
      <dgm:spPr>
        <a:solidFill>
          <a:schemeClr val="accent4">
            <a:lumMod val="40000"/>
            <a:lumOff val="60000"/>
          </a:schemeClr>
        </a:solidFill>
      </dgm:spPr>
      <dgm:t>
        <a:bodyPr/>
        <a:lstStyle/>
        <a:p>
          <a:r>
            <a:rPr lang="fr-FR">
              <a:solidFill>
                <a:schemeClr val="accent1">
                  <a:lumMod val="50000"/>
                </a:schemeClr>
              </a:solidFill>
            </a:rPr>
            <a:t>Favoriser les changements de pratiques professionnelles afin de proposer davantage le répit</a:t>
          </a:r>
        </a:p>
      </dgm:t>
    </dgm:pt>
    <dgm:pt modelId="{1B113F34-4C51-4841-A401-973AEE5929AE}" type="parTrans" cxnId="{7CDD116E-FBD1-4281-8EE0-97F68B9B0CFE}">
      <dgm:prSet/>
      <dgm:spPr/>
      <dgm:t>
        <a:bodyPr/>
        <a:lstStyle/>
        <a:p>
          <a:endParaRPr lang="fr-FR"/>
        </a:p>
      </dgm:t>
    </dgm:pt>
    <dgm:pt modelId="{008D3EF2-A56A-4470-8F20-FA4797A9342F}" type="sibTrans" cxnId="{7CDD116E-FBD1-4281-8EE0-97F68B9B0CFE}">
      <dgm:prSet/>
      <dgm:spPr/>
      <dgm:t>
        <a:bodyPr/>
        <a:lstStyle/>
        <a:p>
          <a:endParaRPr lang="fr-FR"/>
        </a:p>
      </dgm:t>
    </dgm:pt>
    <dgm:pt modelId="{4B445AD3-F52A-4765-BF29-E184E1F3CFAF}">
      <dgm:prSet phldrT="[Texte]"/>
      <dgm:spPr>
        <a:solidFill>
          <a:schemeClr val="accent4">
            <a:lumMod val="40000"/>
            <a:lumOff val="60000"/>
          </a:schemeClr>
        </a:solidFill>
      </dgm:spPr>
      <dgm:t>
        <a:bodyPr/>
        <a:lstStyle/>
        <a:p>
          <a:r>
            <a:rPr lang="fr-FR" baseline="0">
              <a:solidFill>
                <a:schemeClr val="accent1">
                  <a:lumMod val="50000"/>
                </a:schemeClr>
              </a:solidFill>
            </a:rPr>
            <a:t>Accompagner les aidants à accepter le répit</a:t>
          </a:r>
        </a:p>
      </dgm:t>
    </dgm:pt>
    <dgm:pt modelId="{47D96A01-D028-47B1-94D4-DFEC27320EDF}" type="parTrans" cxnId="{19427DE9-3B7D-49E8-8AD1-93C18CC68D73}">
      <dgm:prSet/>
      <dgm:spPr/>
      <dgm:t>
        <a:bodyPr/>
        <a:lstStyle/>
        <a:p>
          <a:endParaRPr lang="fr-FR"/>
        </a:p>
      </dgm:t>
    </dgm:pt>
    <dgm:pt modelId="{EE01C38F-53F2-456B-B84A-4673A4A92838}" type="sibTrans" cxnId="{19427DE9-3B7D-49E8-8AD1-93C18CC68D73}">
      <dgm:prSet/>
      <dgm:spPr/>
      <dgm:t>
        <a:bodyPr/>
        <a:lstStyle/>
        <a:p>
          <a:endParaRPr lang="fr-FR"/>
        </a:p>
      </dgm:t>
    </dgm:pt>
    <dgm:pt modelId="{8C324E0E-35E1-49AE-BFBF-7CDDDCB9C609}">
      <dgm:prSet phldrT="[Texte]"/>
      <dgm:spPr>
        <a:solidFill>
          <a:schemeClr val="accent4">
            <a:lumMod val="40000"/>
            <a:lumOff val="60000"/>
          </a:schemeClr>
        </a:solidFill>
      </dgm:spPr>
      <dgm:t>
        <a:bodyPr/>
        <a:lstStyle/>
        <a:p>
          <a:r>
            <a:rPr lang="fr-FR" baseline="0">
              <a:solidFill>
                <a:schemeClr val="accent1">
                  <a:lumMod val="50000"/>
                </a:schemeClr>
              </a:solidFill>
            </a:rPr>
            <a:t>Faciliter l'accès aux solutions de répit en communiquant et simplifiant les démarches</a:t>
          </a:r>
        </a:p>
      </dgm:t>
    </dgm:pt>
    <dgm:pt modelId="{BCF2CD1C-FC74-40FB-AD32-B3663FCDA74F}" type="parTrans" cxnId="{452468AC-72C4-4684-937F-659C53A4E8DD}">
      <dgm:prSet/>
      <dgm:spPr/>
      <dgm:t>
        <a:bodyPr/>
        <a:lstStyle/>
        <a:p>
          <a:endParaRPr lang="fr-FR"/>
        </a:p>
      </dgm:t>
    </dgm:pt>
    <dgm:pt modelId="{CDF28D9E-3040-4F51-A117-B7C50FE8EBCC}" type="sibTrans" cxnId="{452468AC-72C4-4684-937F-659C53A4E8DD}">
      <dgm:prSet/>
      <dgm:spPr/>
      <dgm:t>
        <a:bodyPr/>
        <a:lstStyle/>
        <a:p>
          <a:endParaRPr lang="fr-FR"/>
        </a:p>
      </dgm:t>
    </dgm:pt>
    <dgm:pt modelId="{36721C4E-12E8-4F58-B8D0-1C0032983681}" type="pres">
      <dgm:prSet presAssocID="{59114906-3EC1-44F0-BAC3-E5BE0132D9A6}" presName="compositeShape" presStyleCnt="0">
        <dgm:presLayoutVars>
          <dgm:chMax val="7"/>
          <dgm:dir/>
          <dgm:resizeHandles val="exact"/>
        </dgm:presLayoutVars>
      </dgm:prSet>
      <dgm:spPr/>
    </dgm:pt>
    <dgm:pt modelId="{78611F34-E2FD-42E0-801B-88567FED8AD5}" type="pres">
      <dgm:prSet presAssocID="{59114906-3EC1-44F0-BAC3-E5BE0132D9A6}" presName="wedge1" presStyleLbl="node1" presStyleIdx="0" presStyleCnt="3" custScaleX="94255" custScaleY="96542"/>
      <dgm:spPr/>
      <dgm:t>
        <a:bodyPr/>
        <a:lstStyle/>
        <a:p>
          <a:endParaRPr lang="fr-FR"/>
        </a:p>
      </dgm:t>
    </dgm:pt>
    <dgm:pt modelId="{39A3E9C1-5D31-4F2C-A775-9536E0F3E77C}" type="pres">
      <dgm:prSet presAssocID="{59114906-3EC1-44F0-BAC3-E5BE0132D9A6}" presName="dummy1a" presStyleCnt="0"/>
      <dgm:spPr/>
    </dgm:pt>
    <dgm:pt modelId="{C06C13AF-A8E7-464C-853E-AE6B71D7C6E5}" type="pres">
      <dgm:prSet presAssocID="{59114906-3EC1-44F0-BAC3-E5BE0132D9A6}" presName="dummy1b" presStyleCnt="0"/>
      <dgm:spPr/>
    </dgm:pt>
    <dgm:pt modelId="{79FAFE92-49FB-4027-93D7-ACF0B8980D82}" type="pres">
      <dgm:prSet presAssocID="{59114906-3EC1-44F0-BAC3-E5BE0132D9A6}" presName="wedge1Tx" presStyleLbl="node1" presStyleIdx="0" presStyleCnt="3">
        <dgm:presLayoutVars>
          <dgm:chMax val="0"/>
          <dgm:chPref val="0"/>
          <dgm:bulletEnabled val="1"/>
        </dgm:presLayoutVars>
      </dgm:prSet>
      <dgm:spPr/>
      <dgm:t>
        <a:bodyPr/>
        <a:lstStyle/>
        <a:p>
          <a:endParaRPr lang="fr-FR"/>
        </a:p>
      </dgm:t>
    </dgm:pt>
    <dgm:pt modelId="{E8A0A728-FBEB-4935-B4FB-A431D7067F9A}" type="pres">
      <dgm:prSet presAssocID="{59114906-3EC1-44F0-BAC3-E5BE0132D9A6}" presName="wedge2" presStyleLbl="node1" presStyleIdx="1" presStyleCnt="3"/>
      <dgm:spPr/>
      <dgm:t>
        <a:bodyPr/>
        <a:lstStyle/>
        <a:p>
          <a:endParaRPr lang="fr-FR"/>
        </a:p>
      </dgm:t>
    </dgm:pt>
    <dgm:pt modelId="{0CE35BF6-1278-4358-B17A-53B6E10E852B}" type="pres">
      <dgm:prSet presAssocID="{59114906-3EC1-44F0-BAC3-E5BE0132D9A6}" presName="dummy2a" presStyleCnt="0"/>
      <dgm:spPr/>
    </dgm:pt>
    <dgm:pt modelId="{406B5811-33DF-41C8-B974-36B1792C6BF5}" type="pres">
      <dgm:prSet presAssocID="{59114906-3EC1-44F0-BAC3-E5BE0132D9A6}" presName="dummy2b" presStyleCnt="0"/>
      <dgm:spPr/>
    </dgm:pt>
    <dgm:pt modelId="{7824E517-9418-461C-A107-5081BC3EA011}" type="pres">
      <dgm:prSet presAssocID="{59114906-3EC1-44F0-BAC3-E5BE0132D9A6}" presName="wedge2Tx" presStyleLbl="node1" presStyleIdx="1" presStyleCnt="3">
        <dgm:presLayoutVars>
          <dgm:chMax val="0"/>
          <dgm:chPref val="0"/>
          <dgm:bulletEnabled val="1"/>
        </dgm:presLayoutVars>
      </dgm:prSet>
      <dgm:spPr/>
      <dgm:t>
        <a:bodyPr/>
        <a:lstStyle/>
        <a:p>
          <a:endParaRPr lang="fr-FR"/>
        </a:p>
      </dgm:t>
    </dgm:pt>
    <dgm:pt modelId="{1029E494-5D75-47DD-9B11-4020037AEAD1}" type="pres">
      <dgm:prSet presAssocID="{59114906-3EC1-44F0-BAC3-E5BE0132D9A6}" presName="wedge3" presStyleLbl="node1" presStyleIdx="2" presStyleCnt="3"/>
      <dgm:spPr/>
      <dgm:t>
        <a:bodyPr/>
        <a:lstStyle/>
        <a:p>
          <a:endParaRPr lang="fr-FR"/>
        </a:p>
      </dgm:t>
    </dgm:pt>
    <dgm:pt modelId="{E412434F-A64D-45FA-818A-AF1CCD62454A}" type="pres">
      <dgm:prSet presAssocID="{59114906-3EC1-44F0-BAC3-E5BE0132D9A6}" presName="dummy3a" presStyleCnt="0"/>
      <dgm:spPr/>
    </dgm:pt>
    <dgm:pt modelId="{E8336028-3F67-4A4E-A43C-3C3DA64CB4FC}" type="pres">
      <dgm:prSet presAssocID="{59114906-3EC1-44F0-BAC3-E5BE0132D9A6}" presName="dummy3b" presStyleCnt="0"/>
      <dgm:spPr/>
    </dgm:pt>
    <dgm:pt modelId="{D3AAAD77-F501-49E4-B760-7DE3B6AE6FAA}" type="pres">
      <dgm:prSet presAssocID="{59114906-3EC1-44F0-BAC3-E5BE0132D9A6}" presName="wedge3Tx" presStyleLbl="node1" presStyleIdx="2" presStyleCnt="3">
        <dgm:presLayoutVars>
          <dgm:chMax val="0"/>
          <dgm:chPref val="0"/>
          <dgm:bulletEnabled val="1"/>
        </dgm:presLayoutVars>
      </dgm:prSet>
      <dgm:spPr/>
      <dgm:t>
        <a:bodyPr/>
        <a:lstStyle/>
        <a:p>
          <a:endParaRPr lang="fr-FR"/>
        </a:p>
      </dgm:t>
    </dgm:pt>
    <dgm:pt modelId="{4E13FF79-5B0D-45C4-9346-2B8DBB6ADDDA}" type="pres">
      <dgm:prSet presAssocID="{008D3EF2-A56A-4470-8F20-FA4797A9342F}" presName="arrowWedge1" presStyleLbl="fgSibTrans2D1" presStyleIdx="0" presStyleCnt="3"/>
      <dgm:spPr/>
    </dgm:pt>
    <dgm:pt modelId="{2180EAB0-4298-4093-8956-889BB647F735}" type="pres">
      <dgm:prSet presAssocID="{EE01C38F-53F2-456B-B84A-4673A4A92838}" presName="arrowWedge2" presStyleLbl="fgSibTrans2D1" presStyleIdx="1" presStyleCnt="3"/>
      <dgm:spPr/>
    </dgm:pt>
    <dgm:pt modelId="{02761130-EC5C-43B7-AFDA-9B2E26E6661C}" type="pres">
      <dgm:prSet presAssocID="{CDF28D9E-3040-4F51-A117-B7C50FE8EBCC}" presName="arrowWedge3" presStyleLbl="fgSibTrans2D1" presStyleIdx="2" presStyleCnt="3"/>
      <dgm:spPr/>
    </dgm:pt>
  </dgm:ptLst>
  <dgm:cxnLst>
    <dgm:cxn modelId="{617A7BC1-5F87-4876-A5F9-A2FC2C5B83D3}" type="presOf" srcId="{6C46CDF0-082E-49EB-ABE1-954DECA7A55D}" destId="{78611F34-E2FD-42E0-801B-88567FED8AD5}" srcOrd="0" destOrd="0" presId="urn:microsoft.com/office/officeart/2005/8/layout/cycle8"/>
    <dgm:cxn modelId="{B140D4C9-DBB5-4836-A85C-A94880AD423A}" type="presOf" srcId="{8C324E0E-35E1-49AE-BFBF-7CDDDCB9C609}" destId="{D3AAAD77-F501-49E4-B760-7DE3B6AE6FAA}" srcOrd="1" destOrd="0" presId="urn:microsoft.com/office/officeart/2005/8/layout/cycle8"/>
    <dgm:cxn modelId="{FE736A69-7ACD-4F92-84E2-195FEBEC9D50}" type="presOf" srcId="{4B445AD3-F52A-4765-BF29-E184E1F3CFAF}" destId="{E8A0A728-FBEB-4935-B4FB-A431D7067F9A}" srcOrd="0" destOrd="0" presId="urn:microsoft.com/office/officeart/2005/8/layout/cycle8"/>
    <dgm:cxn modelId="{EAAB84C7-CE97-4BA5-8799-75095D3E412C}" type="presOf" srcId="{8C324E0E-35E1-49AE-BFBF-7CDDDCB9C609}" destId="{1029E494-5D75-47DD-9B11-4020037AEAD1}" srcOrd="0" destOrd="0" presId="urn:microsoft.com/office/officeart/2005/8/layout/cycle8"/>
    <dgm:cxn modelId="{19427DE9-3B7D-49E8-8AD1-93C18CC68D73}" srcId="{59114906-3EC1-44F0-BAC3-E5BE0132D9A6}" destId="{4B445AD3-F52A-4765-BF29-E184E1F3CFAF}" srcOrd="1" destOrd="0" parTransId="{47D96A01-D028-47B1-94D4-DFEC27320EDF}" sibTransId="{EE01C38F-53F2-456B-B84A-4673A4A92838}"/>
    <dgm:cxn modelId="{65E8CDC8-62DF-4D29-B84B-0487B232E928}" type="presOf" srcId="{6C46CDF0-082E-49EB-ABE1-954DECA7A55D}" destId="{79FAFE92-49FB-4027-93D7-ACF0B8980D82}" srcOrd="1" destOrd="0" presId="urn:microsoft.com/office/officeart/2005/8/layout/cycle8"/>
    <dgm:cxn modelId="{7CDD116E-FBD1-4281-8EE0-97F68B9B0CFE}" srcId="{59114906-3EC1-44F0-BAC3-E5BE0132D9A6}" destId="{6C46CDF0-082E-49EB-ABE1-954DECA7A55D}" srcOrd="0" destOrd="0" parTransId="{1B113F34-4C51-4841-A401-973AEE5929AE}" sibTransId="{008D3EF2-A56A-4470-8F20-FA4797A9342F}"/>
    <dgm:cxn modelId="{452468AC-72C4-4684-937F-659C53A4E8DD}" srcId="{59114906-3EC1-44F0-BAC3-E5BE0132D9A6}" destId="{8C324E0E-35E1-49AE-BFBF-7CDDDCB9C609}" srcOrd="2" destOrd="0" parTransId="{BCF2CD1C-FC74-40FB-AD32-B3663FCDA74F}" sibTransId="{CDF28D9E-3040-4F51-A117-B7C50FE8EBCC}"/>
    <dgm:cxn modelId="{5F6F3561-0C5F-46A0-B409-48EB829FBE49}" type="presOf" srcId="{59114906-3EC1-44F0-BAC3-E5BE0132D9A6}" destId="{36721C4E-12E8-4F58-B8D0-1C0032983681}" srcOrd="0" destOrd="0" presId="urn:microsoft.com/office/officeart/2005/8/layout/cycle8"/>
    <dgm:cxn modelId="{F4D551B2-1865-4BEB-81A5-8077082499BC}" type="presOf" srcId="{4B445AD3-F52A-4765-BF29-E184E1F3CFAF}" destId="{7824E517-9418-461C-A107-5081BC3EA011}" srcOrd="1" destOrd="0" presId="urn:microsoft.com/office/officeart/2005/8/layout/cycle8"/>
    <dgm:cxn modelId="{8B5547E0-4271-4373-BD89-41D62AB9211B}" type="presParOf" srcId="{36721C4E-12E8-4F58-B8D0-1C0032983681}" destId="{78611F34-E2FD-42E0-801B-88567FED8AD5}" srcOrd="0" destOrd="0" presId="urn:microsoft.com/office/officeart/2005/8/layout/cycle8"/>
    <dgm:cxn modelId="{371297D1-7D87-49DD-A46B-3D4A8AB66D67}" type="presParOf" srcId="{36721C4E-12E8-4F58-B8D0-1C0032983681}" destId="{39A3E9C1-5D31-4F2C-A775-9536E0F3E77C}" srcOrd="1" destOrd="0" presId="urn:microsoft.com/office/officeart/2005/8/layout/cycle8"/>
    <dgm:cxn modelId="{CAF891A7-3B01-41C7-B6A0-7EA3A70716C2}" type="presParOf" srcId="{36721C4E-12E8-4F58-B8D0-1C0032983681}" destId="{C06C13AF-A8E7-464C-853E-AE6B71D7C6E5}" srcOrd="2" destOrd="0" presId="urn:microsoft.com/office/officeart/2005/8/layout/cycle8"/>
    <dgm:cxn modelId="{FA8510C4-8A03-4A85-8717-6448BF5638C8}" type="presParOf" srcId="{36721C4E-12E8-4F58-B8D0-1C0032983681}" destId="{79FAFE92-49FB-4027-93D7-ACF0B8980D82}" srcOrd="3" destOrd="0" presId="urn:microsoft.com/office/officeart/2005/8/layout/cycle8"/>
    <dgm:cxn modelId="{F7A67EB5-7E44-4ED3-AC23-839E6BD0B658}" type="presParOf" srcId="{36721C4E-12E8-4F58-B8D0-1C0032983681}" destId="{E8A0A728-FBEB-4935-B4FB-A431D7067F9A}" srcOrd="4" destOrd="0" presId="urn:microsoft.com/office/officeart/2005/8/layout/cycle8"/>
    <dgm:cxn modelId="{9B47A6ED-8D14-44CE-A756-D5AD91FDA93D}" type="presParOf" srcId="{36721C4E-12E8-4F58-B8D0-1C0032983681}" destId="{0CE35BF6-1278-4358-B17A-53B6E10E852B}" srcOrd="5" destOrd="0" presId="urn:microsoft.com/office/officeart/2005/8/layout/cycle8"/>
    <dgm:cxn modelId="{A80A8665-4F7A-49BC-9843-E96E347A52A7}" type="presParOf" srcId="{36721C4E-12E8-4F58-B8D0-1C0032983681}" destId="{406B5811-33DF-41C8-B974-36B1792C6BF5}" srcOrd="6" destOrd="0" presId="urn:microsoft.com/office/officeart/2005/8/layout/cycle8"/>
    <dgm:cxn modelId="{8BB64D4B-0702-451A-B6D2-40316A5985DC}" type="presParOf" srcId="{36721C4E-12E8-4F58-B8D0-1C0032983681}" destId="{7824E517-9418-461C-A107-5081BC3EA011}" srcOrd="7" destOrd="0" presId="urn:microsoft.com/office/officeart/2005/8/layout/cycle8"/>
    <dgm:cxn modelId="{C87F1979-2F30-4718-BBC1-F946EB66C095}" type="presParOf" srcId="{36721C4E-12E8-4F58-B8D0-1C0032983681}" destId="{1029E494-5D75-47DD-9B11-4020037AEAD1}" srcOrd="8" destOrd="0" presId="urn:microsoft.com/office/officeart/2005/8/layout/cycle8"/>
    <dgm:cxn modelId="{2379DD60-7C7C-4778-81EB-BED8214891BD}" type="presParOf" srcId="{36721C4E-12E8-4F58-B8D0-1C0032983681}" destId="{E412434F-A64D-45FA-818A-AF1CCD62454A}" srcOrd="9" destOrd="0" presId="urn:microsoft.com/office/officeart/2005/8/layout/cycle8"/>
    <dgm:cxn modelId="{700F432C-47C7-4F97-9755-3C47280B93B0}" type="presParOf" srcId="{36721C4E-12E8-4F58-B8D0-1C0032983681}" destId="{E8336028-3F67-4A4E-A43C-3C3DA64CB4FC}" srcOrd="10" destOrd="0" presId="urn:microsoft.com/office/officeart/2005/8/layout/cycle8"/>
    <dgm:cxn modelId="{1B3A5828-44BE-476E-A0E1-D89864093BA2}" type="presParOf" srcId="{36721C4E-12E8-4F58-B8D0-1C0032983681}" destId="{D3AAAD77-F501-49E4-B760-7DE3B6AE6FAA}" srcOrd="11" destOrd="0" presId="urn:microsoft.com/office/officeart/2005/8/layout/cycle8"/>
    <dgm:cxn modelId="{8C164A51-18D0-4E15-AE91-4C85D4E7B04C}" type="presParOf" srcId="{36721C4E-12E8-4F58-B8D0-1C0032983681}" destId="{4E13FF79-5B0D-45C4-9346-2B8DBB6ADDDA}" srcOrd="12" destOrd="0" presId="urn:microsoft.com/office/officeart/2005/8/layout/cycle8"/>
    <dgm:cxn modelId="{4068BA2B-AA16-4789-AD8F-38F0567275B9}" type="presParOf" srcId="{36721C4E-12E8-4F58-B8D0-1C0032983681}" destId="{2180EAB0-4298-4093-8956-889BB647F735}" srcOrd="13" destOrd="0" presId="urn:microsoft.com/office/officeart/2005/8/layout/cycle8"/>
    <dgm:cxn modelId="{BBF8D713-C870-4169-8C92-A7652FAD46D8}" type="presParOf" srcId="{36721C4E-12E8-4F58-B8D0-1C0032983681}" destId="{02761130-EC5C-43B7-AFDA-9B2E26E6661C}" srcOrd="14"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05B3AC-8A2D-4323-B475-6DC3CFA86FB8}"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fr-FR"/>
        </a:p>
      </dgm:t>
    </dgm:pt>
    <dgm:pt modelId="{26E05656-DC14-46BA-9373-A79EAAB96044}">
      <dgm:prSet phldrT="[Texte]" custT="1"/>
      <dgm:spPr>
        <a:xfrm>
          <a:off x="149068" y="287"/>
          <a:ext cx="1660855" cy="10058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Accueil ou hébergement temporaire </a:t>
          </a:r>
        </a:p>
        <a:p>
          <a:r>
            <a:rPr lang="fr-FR" sz="1000">
              <a:solidFill>
                <a:sysClr val="window" lastClr="FFFFFF"/>
              </a:solidFill>
              <a:latin typeface="Calibri" panose="020F0502020204030204"/>
              <a:ea typeface="+mn-ea"/>
              <a:cs typeface="+mn-cs"/>
            </a:rPr>
            <a:t>(plusieurs jours consétutifs)</a:t>
          </a:r>
        </a:p>
      </dgm:t>
    </dgm:pt>
    <dgm:pt modelId="{C0115B95-E161-4AE2-BD3C-BA0C25350DF2}" type="parTrans" cxnId="{A9C56F85-49B5-4658-8E25-45DC6FBF6C43}">
      <dgm:prSet/>
      <dgm:spPr/>
      <dgm:t>
        <a:bodyPr/>
        <a:lstStyle/>
        <a:p>
          <a:endParaRPr lang="fr-FR"/>
        </a:p>
      </dgm:t>
    </dgm:pt>
    <dgm:pt modelId="{C3BD8DC0-768F-42EB-B1EA-F553CA1A3B91}" type="sibTrans" cxnId="{A9C56F85-49B5-4658-8E25-45DC6FBF6C43}">
      <dgm:prSet/>
      <dgm:spPr/>
      <dgm:t>
        <a:bodyPr/>
        <a:lstStyle/>
        <a:p>
          <a:endParaRPr lang="fr-FR"/>
        </a:p>
      </dgm:t>
    </dgm:pt>
    <dgm:pt modelId="{9170B1D6-80C1-4B24-AD68-B43EAC1416C8}">
      <dgm:prSet phldrT="[Texte]"/>
      <dgm:spPr>
        <a:xfrm>
          <a:off x="481239" y="1176773"/>
          <a:ext cx="1092030" cy="6825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Etablissements médico-sociaux </a:t>
          </a:r>
        </a:p>
      </dgm:t>
    </dgm:pt>
    <dgm:pt modelId="{67B52A81-E6DE-4C56-83A4-408EDC5605DD}" type="parTrans" cxnId="{1307DD00-4459-468C-95A8-F30C792B0F0E}">
      <dgm:prSet/>
      <dgm:spPr>
        <a:xfrm>
          <a:off x="315153" y="1006143"/>
          <a:ext cx="166085" cy="511889"/>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C6942DE1-674F-48CA-989B-F02E96B40934}" type="sibTrans" cxnId="{1307DD00-4459-468C-95A8-F30C792B0F0E}">
      <dgm:prSet/>
      <dgm:spPr/>
      <dgm:t>
        <a:bodyPr/>
        <a:lstStyle/>
        <a:p>
          <a:endParaRPr lang="fr-FR"/>
        </a:p>
      </dgm:t>
    </dgm:pt>
    <dgm:pt modelId="{0544919D-707D-453D-8A91-18E52C0C1D43}">
      <dgm:prSet phldrT="[Texte]"/>
      <dgm:spPr>
        <a:xfrm>
          <a:off x="481239" y="3736220"/>
          <a:ext cx="1092030" cy="682519"/>
        </a:xfrm>
        <a:solidFill>
          <a:srgbClr val="92D050">
            <a:alpha val="90000"/>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Villages Séjour Accompagné / </a:t>
          </a:r>
          <a:r>
            <a:rPr lang="fr-FR">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r>
            <a:rPr lang="fr-FR">
              <a:solidFill>
                <a:sysClr val="windowText" lastClr="000000">
                  <a:hueOff val="0"/>
                  <a:satOff val="0"/>
                  <a:lumOff val="0"/>
                  <a:alphaOff val="0"/>
                </a:sysClr>
              </a:solidFill>
              <a:latin typeface="Calibri" panose="020F0502020204030204"/>
              <a:ea typeface="+mn-ea"/>
              <a:cs typeface="+mn-cs"/>
            </a:rPr>
            <a:t> </a:t>
          </a:r>
        </a:p>
      </dgm:t>
    </dgm:pt>
    <dgm:pt modelId="{5A184CAE-54FE-4EBB-AFB8-B36695DE4084}" type="parTrans" cxnId="{8FAB0EBB-8D06-4196-8C62-4A44BE7B6FCA}">
      <dgm:prSet/>
      <dgm:spPr>
        <a:xfrm>
          <a:off x="315153" y="1006143"/>
          <a:ext cx="166085" cy="3071336"/>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735520C0-D20C-41A7-B41B-F60B01686434}" type="sibTrans" cxnId="{8FAB0EBB-8D06-4196-8C62-4A44BE7B6FCA}">
      <dgm:prSet/>
      <dgm:spPr/>
      <dgm:t>
        <a:bodyPr/>
        <a:lstStyle/>
        <a:p>
          <a:endParaRPr lang="fr-FR"/>
        </a:p>
      </dgm:t>
    </dgm:pt>
    <dgm:pt modelId="{8F1303CA-DF61-48CB-8783-9190FF72AA54}">
      <dgm:prSet phldrT="[Texte]" custT="1"/>
      <dgm:spPr>
        <a:xfrm>
          <a:off x="2151183" y="287"/>
          <a:ext cx="1603114" cy="9748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Accueil séquentiel </a:t>
          </a:r>
        </a:p>
        <a:p>
          <a:r>
            <a:rPr lang="fr-FR" sz="1000">
              <a:solidFill>
                <a:sysClr val="window" lastClr="FFFFFF"/>
              </a:solidFill>
              <a:latin typeface="Calibri" panose="020F0502020204030204"/>
              <a:ea typeface="+mn-ea"/>
              <a:cs typeface="+mn-cs"/>
            </a:rPr>
            <a:t>(1/2 ou 1 journée de façon récurrente)</a:t>
          </a:r>
        </a:p>
      </dgm:t>
    </dgm:pt>
    <dgm:pt modelId="{583311F4-8C45-4CE6-9D4B-43759E081851}" type="parTrans" cxnId="{127D4F3C-DFF6-4831-82B3-495C70FEBE98}">
      <dgm:prSet/>
      <dgm:spPr/>
      <dgm:t>
        <a:bodyPr/>
        <a:lstStyle/>
        <a:p>
          <a:endParaRPr lang="fr-FR"/>
        </a:p>
      </dgm:t>
    </dgm:pt>
    <dgm:pt modelId="{553CB286-FFD9-44BA-9D0E-C7B875A04C03}" type="sibTrans" cxnId="{127D4F3C-DFF6-4831-82B3-495C70FEBE98}">
      <dgm:prSet/>
      <dgm:spPr/>
      <dgm:t>
        <a:bodyPr/>
        <a:lstStyle/>
        <a:p>
          <a:endParaRPr lang="fr-FR"/>
        </a:p>
      </dgm:t>
    </dgm:pt>
    <dgm:pt modelId="{BC152935-C4F2-4F69-802C-9AD4EFD3655F}">
      <dgm:prSet phldrT="[Texte]"/>
      <dgm:spPr>
        <a:xfrm>
          <a:off x="2471806" y="1145773"/>
          <a:ext cx="1092030" cy="682519"/>
        </a:xfrm>
        <a:solidFill>
          <a:srgbClr val="92D050">
            <a:alpha val="90000"/>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Centres d'accueil de jour</a:t>
          </a:r>
        </a:p>
      </dgm:t>
    </dgm:pt>
    <dgm:pt modelId="{2325AF1E-7FAF-4FBD-8442-C60F35306BD9}" type="parTrans" cxnId="{FE24047A-3D9B-4FF5-9D56-4565D48FC2EC}">
      <dgm:prSet/>
      <dgm:spPr>
        <a:xfrm>
          <a:off x="2311495" y="975143"/>
          <a:ext cx="160311" cy="511889"/>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FFA8ABAF-267E-46F4-92C6-7DA45A5E6A6C}" type="sibTrans" cxnId="{FE24047A-3D9B-4FF5-9D56-4565D48FC2EC}">
      <dgm:prSet/>
      <dgm:spPr/>
      <dgm:t>
        <a:bodyPr/>
        <a:lstStyle/>
        <a:p>
          <a:endParaRPr lang="fr-FR"/>
        </a:p>
      </dgm:t>
    </dgm:pt>
    <dgm:pt modelId="{EBD2602D-C692-480F-92F7-AD3832124A75}">
      <dgm:prSet phldrT="[Texte]"/>
      <dgm:spPr>
        <a:xfrm>
          <a:off x="2486843" y="1998922"/>
          <a:ext cx="1092030" cy="682519"/>
        </a:xfrm>
        <a:solidFill>
          <a:schemeClr val="accent1">
            <a:lumMod val="60000"/>
            <a:lumOff val="40000"/>
            <a:alpha val="90000"/>
          </a:scheme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Groupes d'entraite Mutuelle</a:t>
          </a:r>
        </a:p>
      </dgm:t>
    </dgm:pt>
    <dgm:pt modelId="{9F2B830E-D134-4D10-9DEE-AC599352FEC8}" type="parTrans" cxnId="{F36B6ED0-D375-4906-8E3D-07A36E1E58F5}">
      <dgm:prSet/>
      <dgm:spPr>
        <a:xfrm>
          <a:off x="2311495" y="975143"/>
          <a:ext cx="175348" cy="1365038"/>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F71A5A89-0167-4F8D-8BCC-3570C011A559}" type="sibTrans" cxnId="{F36B6ED0-D375-4906-8E3D-07A36E1E58F5}">
      <dgm:prSet/>
      <dgm:spPr/>
      <dgm:t>
        <a:bodyPr/>
        <a:lstStyle/>
        <a:p>
          <a:endParaRPr lang="fr-FR"/>
        </a:p>
      </dgm:t>
    </dgm:pt>
    <dgm:pt modelId="{0D65E2B0-76E1-41B4-9218-E407FAD8F43E}">
      <dgm:prSet/>
      <dgm:spPr>
        <a:xfrm>
          <a:off x="522703" y="2029922"/>
          <a:ext cx="1092030" cy="682519"/>
        </a:xfrm>
        <a:solidFill>
          <a:srgbClr val="FCCCE2">
            <a:alpha val="91765"/>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Hospitalisations spécifiques</a:t>
          </a:r>
        </a:p>
      </dgm:t>
    </dgm:pt>
    <dgm:pt modelId="{054E5225-9134-4385-850F-6BE1E04C321A}" type="parTrans" cxnId="{FB9C4657-1CCE-4F0F-A372-CADE56A61514}">
      <dgm:prSet/>
      <dgm:spPr>
        <a:xfrm>
          <a:off x="315153" y="1006143"/>
          <a:ext cx="207549" cy="1365038"/>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5F9796B9-760E-4553-B68F-EA72B6AFABC3}" type="sibTrans" cxnId="{FB9C4657-1CCE-4F0F-A372-CADE56A61514}">
      <dgm:prSet/>
      <dgm:spPr/>
      <dgm:t>
        <a:bodyPr/>
        <a:lstStyle/>
        <a:p>
          <a:endParaRPr lang="fr-FR"/>
        </a:p>
      </dgm:t>
    </dgm:pt>
    <dgm:pt modelId="{DC0DA2B1-EFA1-4FDA-9ACD-46B0AA6AA2B2}">
      <dgm:prSet/>
      <dgm:spPr>
        <a:xfrm>
          <a:off x="481239" y="2883071"/>
          <a:ext cx="1092030" cy="682519"/>
        </a:xfrm>
        <a:solidFill>
          <a:srgbClr val="92D050">
            <a:alpha val="90000"/>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Villages Répit Familles / </a:t>
          </a:r>
          <a:r>
            <a:rPr lang="fr-FR">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a:solidFill>
              <a:sysClr val="windowText" lastClr="000000">
                <a:hueOff val="0"/>
                <a:satOff val="0"/>
                <a:lumOff val="0"/>
                <a:alphaOff val="0"/>
              </a:sysClr>
            </a:solidFill>
            <a:latin typeface="Calibri" panose="020F0502020204030204"/>
            <a:ea typeface="+mn-ea"/>
            <a:cs typeface="+mn-cs"/>
          </a:endParaRPr>
        </a:p>
      </dgm:t>
    </dgm:pt>
    <dgm:pt modelId="{242FDDCF-EC58-4B81-BA3F-82662DFDE3E7}" type="parTrans" cxnId="{402E2703-1205-416F-86D0-B4FEA065D37D}">
      <dgm:prSet/>
      <dgm:spPr>
        <a:xfrm>
          <a:off x="315153" y="1006143"/>
          <a:ext cx="166085" cy="2218187"/>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CBD8C01A-4BBC-4FA0-B026-48E2186A99F2}" type="sibTrans" cxnId="{402E2703-1205-416F-86D0-B4FEA065D37D}">
      <dgm:prSet/>
      <dgm:spPr/>
      <dgm:t>
        <a:bodyPr/>
        <a:lstStyle/>
        <a:p>
          <a:endParaRPr lang="fr-FR"/>
        </a:p>
      </dgm:t>
    </dgm:pt>
    <dgm:pt modelId="{3FC141A8-EACE-4BF0-9DC4-14DDF77A52B3}">
      <dgm:prSet phldrT="[Texte]" custT="1"/>
      <dgm:spPr>
        <a:xfrm>
          <a:off x="4170116" y="131351"/>
          <a:ext cx="1397348" cy="1304574"/>
        </a:xfrm>
        <a:solidFill>
          <a:srgbClr val="5B9BD5">
            <a:hueOff val="0"/>
            <a:satOff val="0"/>
            <a:lum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Présence au domicile</a:t>
          </a:r>
        </a:p>
        <a:p>
          <a:r>
            <a:rPr lang="fr-FR" sz="1000">
              <a:solidFill>
                <a:sysClr val="window" lastClr="FFFFFF"/>
              </a:solidFill>
              <a:latin typeface="Calibri" panose="020F0502020204030204"/>
              <a:ea typeface="+mn-ea"/>
              <a:cs typeface="+mn-cs"/>
            </a:rPr>
            <a:t>d'une auxiliaire </a:t>
          </a:r>
        </a:p>
        <a:p>
          <a:r>
            <a:rPr lang="fr-FR" sz="1000">
              <a:solidFill>
                <a:sysClr val="window" lastClr="FFFFFF"/>
              </a:solidFill>
              <a:latin typeface="Calibri" panose="020F0502020204030204"/>
              <a:ea typeface="+mn-ea"/>
              <a:cs typeface="+mn-cs"/>
            </a:rPr>
            <a:t>de vie </a:t>
          </a:r>
        </a:p>
        <a:p>
          <a:r>
            <a:rPr lang="fr-FR" sz="1000">
              <a:solidFill>
                <a:sysClr val="window" lastClr="FFFFFF"/>
              </a:solidFill>
              <a:latin typeface="Calibri" panose="020F0502020204030204"/>
              <a:ea typeface="+mn-ea"/>
              <a:cs typeface="+mn-cs"/>
            </a:rPr>
            <a:t>auprès de l'aidé  </a:t>
          </a:r>
          <a:r>
            <a:rPr lang="fr-FR" sz="1000">
              <a:solidFill>
                <a:sysClr val="window" lastClr="FFFFFF"/>
              </a:solidFill>
              <a:latin typeface="Calibri" panose="020F0502020204030204"/>
              <a:ea typeface="+mn-ea"/>
              <a:cs typeface="+mn-cs"/>
              <a:sym typeface="Wingdings" panose="05000000000000000000" pitchFamily="2" charset="2"/>
            </a:rPr>
            <a:t></a:t>
          </a:r>
          <a:endParaRPr lang="fr-FR" sz="1000">
            <a:solidFill>
              <a:sysClr val="window" lastClr="FFFFFF"/>
            </a:solidFill>
            <a:latin typeface="Calibri" panose="020F0502020204030204"/>
            <a:ea typeface="+mn-ea"/>
            <a:cs typeface="+mn-cs"/>
          </a:endParaRPr>
        </a:p>
      </dgm:t>
    </dgm:pt>
    <dgm:pt modelId="{062E374F-20E0-4722-9012-71B2EE2D1A0F}" type="parTrans" cxnId="{01B21128-7C14-46BD-802D-44B4578D85B1}">
      <dgm:prSet/>
      <dgm:spPr/>
      <dgm:t>
        <a:bodyPr/>
        <a:lstStyle/>
        <a:p>
          <a:endParaRPr lang="fr-FR"/>
        </a:p>
      </dgm:t>
    </dgm:pt>
    <dgm:pt modelId="{C071718E-F366-41DC-83BA-ACEF799BCB74}" type="sibTrans" cxnId="{01B21128-7C14-46BD-802D-44B4578D85B1}">
      <dgm:prSet/>
      <dgm:spPr/>
      <dgm:t>
        <a:bodyPr/>
        <a:lstStyle/>
        <a:p>
          <a:endParaRPr lang="fr-FR"/>
        </a:p>
      </dgm:t>
    </dgm:pt>
    <dgm:pt modelId="{72E768E1-4E67-4ABA-82EC-011416E0057A}">
      <dgm:prSet/>
      <dgm:spPr>
        <a:xfrm>
          <a:off x="481239" y="4589369"/>
          <a:ext cx="1092030" cy="682519"/>
        </a:xfrm>
        <a:solidFill>
          <a:srgbClr val="92D050">
            <a:alpha val="90000"/>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Accueil familial</a:t>
          </a:r>
        </a:p>
      </dgm:t>
    </dgm:pt>
    <dgm:pt modelId="{026736A2-5BE9-4ECC-BB23-0295FE4AD9B9}" type="parTrans" cxnId="{35387D47-EC9B-43EC-9EB5-9AFA84846BCC}">
      <dgm:prSet/>
      <dgm:spPr>
        <a:xfrm>
          <a:off x="315153" y="1006143"/>
          <a:ext cx="166085" cy="3924485"/>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8A060AD0-3794-4D06-9564-854D4BEC60AA}" type="sibTrans" cxnId="{35387D47-EC9B-43EC-9EB5-9AFA84846BCC}">
      <dgm:prSet/>
      <dgm:spPr/>
      <dgm:t>
        <a:bodyPr/>
        <a:lstStyle/>
        <a:p>
          <a:endParaRPr lang="fr-FR"/>
        </a:p>
      </dgm:t>
    </dgm:pt>
    <dgm:pt modelId="{4CB5FB54-2F71-40AD-AF68-1CC8DCE644FE}">
      <dgm:prSet/>
      <dgm:spPr>
        <a:xfrm>
          <a:off x="2471806" y="4558369"/>
          <a:ext cx="1092030" cy="6825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Créches /agréments enfants en situation de handicap / </a:t>
          </a:r>
          <a:r>
            <a:rPr lang="fr-FR">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a:solidFill>
              <a:sysClr val="windowText" lastClr="000000">
                <a:hueOff val="0"/>
                <a:satOff val="0"/>
                <a:lumOff val="0"/>
                <a:alphaOff val="0"/>
              </a:sysClr>
            </a:solidFill>
            <a:latin typeface="Calibri" panose="020F0502020204030204"/>
            <a:ea typeface="+mn-ea"/>
            <a:cs typeface="+mn-cs"/>
          </a:endParaRPr>
        </a:p>
      </dgm:t>
    </dgm:pt>
    <dgm:pt modelId="{144BA0E8-886F-4357-BED5-417C3501FDA3}" type="parTrans" cxnId="{1C4DA332-6D6B-40E4-B2EC-E83D220ADE96}">
      <dgm:prSet/>
      <dgm:spPr>
        <a:xfrm>
          <a:off x="2311495" y="975143"/>
          <a:ext cx="160311" cy="3924485"/>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759C1EC2-EB87-4615-B16F-1CE66248E185}" type="sibTrans" cxnId="{1C4DA332-6D6B-40E4-B2EC-E83D220ADE96}">
      <dgm:prSet/>
      <dgm:spPr/>
      <dgm:t>
        <a:bodyPr/>
        <a:lstStyle/>
        <a:p>
          <a:endParaRPr lang="fr-FR"/>
        </a:p>
      </dgm:t>
    </dgm:pt>
    <dgm:pt modelId="{C522DBDC-E9D7-45C1-892B-A25A0A4AB9DB}">
      <dgm:prSet/>
      <dgm:spPr>
        <a:xfrm>
          <a:off x="2471806" y="2852071"/>
          <a:ext cx="1092030" cy="6825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Etablissements médico-sociaux</a:t>
          </a:r>
        </a:p>
      </dgm:t>
    </dgm:pt>
    <dgm:pt modelId="{BD6B0069-0FCA-4F00-9A9D-3671E6B2CBEE}" type="parTrans" cxnId="{8255A4DB-5B55-4D39-9F5E-9E7086E059FB}">
      <dgm:prSet/>
      <dgm:spPr>
        <a:xfrm>
          <a:off x="2311495" y="975143"/>
          <a:ext cx="160311" cy="2218187"/>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E6F51D1F-90B4-4685-8882-39C537767EDD}" type="sibTrans" cxnId="{8255A4DB-5B55-4D39-9F5E-9E7086E059FB}">
      <dgm:prSet/>
      <dgm:spPr/>
      <dgm:t>
        <a:bodyPr/>
        <a:lstStyle/>
        <a:p>
          <a:endParaRPr lang="fr-FR"/>
        </a:p>
      </dgm:t>
    </dgm:pt>
    <dgm:pt modelId="{D41BA7A0-7FE0-4628-8316-544AF63DF492}">
      <dgm:prSet/>
      <dgm:spPr>
        <a:xfrm>
          <a:off x="2471806" y="3705220"/>
          <a:ext cx="1092030" cy="682519"/>
        </a:xfrm>
        <a:solidFill>
          <a:srgbClr val="92D050">
            <a:alpha val="90000"/>
          </a:srgb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Accueil familial</a:t>
          </a:r>
        </a:p>
      </dgm:t>
    </dgm:pt>
    <dgm:pt modelId="{ECBF8D2F-3CC3-4902-82B5-4FAC59747BAD}" type="parTrans" cxnId="{B7D7CDAD-D901-4619-A946-D97C1015C9AC}">
      <dgm:prSet/>
      <dgm:spPr>
        <a:xfrm>
          <a:off x="2311495" y="975143"/>
          <a:ext cx="160311" cy="3071336"/>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A6615446-67BB-43BF-A731-CFEB6CA8BD03}" type="sibTrans" cxnId="{B7D7CDAD-D901-4619-A946-D97C1015C9AC}">
      <dgm:prSet/>
      <dgm:spPr/>
      <dgm:t>
        <a:bodyPr/>
        <a:lstStyle/>
        <a:p>
          <a:endParaRPr lang="fr-FR"/>
        </a:p>
      </dgm:t>
    </dgm:pt>
    <dgm:pt modelId="{C7E84937-E43D-418C-AA58-B9E0A6104CE8}">
      <dgm:prSet/>
      <dgm:spPr>
        <a:xfrm>
          <a:off x="2471806" y="5411518"/>
          <a:ext cx="1092030" cy="6825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Centres de loisirs adaptés / </a:t>
          </a:r>
          <a:r>
            <a:rPr lang="fr-FR">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a:solidFill>
              <a:sysClr val="windowText" lastClr="000000">
                <a:hueOff val="0"/>
                <a:satOff val="0"/>
                <a:lumOff val="0"/>
                <a:alphaOff val="0"/>
              </a:sysClr>
            </a:solidFill>
            <a:latin typeface="Calibri" panose="020F0502020204030204"/>
            <a:ea typeface="+mn-ea"/>
            <a:cs typeface="+mn-cs"/>
          </a:endParaRPr>
        </a:p>
      </dgm:t>
    </dgm:pt>
    <dgm:pt modelId="{38D857AA-E143-4CE6-9381-90407CF977FD}" type="parTrans" cxnId="{E20A6B8E-EEC6-4FAE-9588-820A6E4E5D9E}">
      <dgm:prSet/>
      <dgm:spPr>
        <a:xfrm>
          <a:off x="2311495" y="975143"/>
          <a:ext cx="160311" cy="4777634"/>
        </a:xfr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A8D85A79-DE25-455C-A3D6-186C3F74D08E}" type="sibTrans" cxnId="{E20A6B8E-EEC6-4FAE-9588-820A6E4E5D9E}">
      <dgm:prSet/>
      <dgm:spPr/>
      <dgm:t>
        <a:bodyPr/>
        <a:lstStyle/>
        <a:p>
          <a:endParaRPr lang="fr-FR"/>
        </a:p>
      </dgm:t>
    </dgm:pt>
    <dgm:pt modelId="{7C450283-6FAC-4CF9-BDDC-5948C5CCB021}" type="pres">
      <dgm:prSet presAssocID="{3C05B3AC-8A2D-4323-B475-6DC3CFA86FB8}" presName="diagram" presStyleCnt="0">
        <dgm:presLayoutVars>
          <dgm:chPref val="1"/>
          <dgm:dir/>
          <dgm:animOne val="branch"/>
          <dgm:animLvl val="lvl"/>
          <dgm:resizeHandles/>
        </dgm:presLayoutVars>
      </dgm:prSet>
      <dgm:spPr/>
      <dgm:t>
        <a:bodyPr/>
        <a:lstStyle/>
        <a:p>
          <a:endParaRPr lang="fr-FR"/>
        </a:p>
      </dgm:t>
    </dgm:pt>
    <dgm:pt modelId="{35C1BDE5-FE1C-4CAD-9863-C4B527E2A0AF}" type="pres">
      <dgm:prSet presAssocID="{26E05656-DC14-46BA-9373-A79EAAB96044}" presName="root" presStyleCnt="0"/>
      <dgm:spPr/>
    </dgm:pt>
    <dgm:pt modelId="{3EF2DCD5-F803-4935-A02C-95F3D2D75AC4}" type="pres">
      <dgm:prSet presAssocID="{26E05656-DC14-46BA-9373-A79EAAB96044}" presName="rootComposite" presStyleCnt="0"/>
      <dgm:spPr/>
    </dgm:pt>
    <dgm:pt modelId="{4147539B-3378-4BED-A97D-4607BC6F8462}" type="pres">
      <dgm:prSet presAssocID="{26E05656-DC14-46BA-9373-A79EAAB96044}" presName="rootText" presStyleLbl="node1" presStyleIdx="0" presStyleCnt="3" custScaleX="121671" custScaleY="147374"/>
      <dgm:spPr>
        <a:prstGeom prst="roundRect">
          <a:avLst>
            <a:gd name="adj" fmla="val 10000"/>
          </a:avLst>
        </a:prstGeom>
      </dgm:spPr>
      <dgm:t>
        <a:bodyPr/>
        <a:lstStyle/>
        <a:p>
          <a:endParaRPr lang="fr-FR"/>
        </a:p>
      </dgm:t>
    </dgm:pt>
    <dgm:pt modelId="{F5B8F6C6-0A1F-44E0-B1C4-BAD66DCE737C}" type="pres">
      <dgm:prSet presAssocID="{26E05656-DC14-46BA-9373-A79EAAB96044}" presName="rootConnector" presStyleLbl="node1" presStyleIdx="0" presStyleCnt="3"/>
      <dgm:spPr/>
      <dgm:t>
        <a:bodyPr/>
        <a:lstStyle/>
        <a:p>
          <a:endParaRPr lang="fr-FR"/>
        </a:p>
      </dgm:t>
    </dgm:pt>
    <dgm:pt modelId="{972A42B4-5FE4-4E0F-A98B-486F453C2A2B}" type="pres">
      <dgm:prSet presAssocID="{26E05656-DC14-46BA-9373-A79EAAB96044}" presName="childShape" presStyleCnt="0"/>
      <dgm:spPr/>
    </dgm:pt>
    <dgm:pt modelId="{B5C9F259-0193-40EE-B149-C9C7128537D2}" type="pres">
      <dgm:prSet presAssocID="{67B52A81-E6DE-4C56-83A4-408EDC5605DD}" presName="Name13" presStyleLbl="parChTrans1D2" presStyleIdx="0" presStyleCnt="11"/>
      <dgm:spPr>
        <a:custGeom>
          <a:avLst/>
          <a:gdLst/>
          <a:ahLst/>
          <a:cxnLst/>
          <a:rect l="0" t="0" r="0" b="0"/>
          <a:pathLst>
            <a:path>
              <a:moveTo>
                <a:pt x="0" y="0"/>
              </a:moveTo>
              <a:lnTo>
                <a:pt x="0" y="511889"/>
              </a:lnTo>
              <a:lnTo>
                <a:pt x="166085" y="511889"/>
              </a:lnTo>
            </a:path>
          </a:pathLst>
        </a:custGeom>
      </dgm:spPr>
      <dgm:t>
        <a:bodyPr/>
        <a:lstStyle/>
        <a:p>
          <a:endParaRPr lang="fr-FR"/>
        </a:p>
      </dgm:t>
    </dgm:pt>
    <dgm:pt modelId="{794B86CF-476E-4EAD-A00E-2DA72F6AC4D9}" type="pres">
      <dgm:prSet presAssocID="{9170B1D6-80C1-4B24-AD68-B43EAC1416C8}" presName="childText" presStyleLbl="bgAcc1" presStyleIdx="0" presStyleCnt="11">
        <dgm:presLayoutVars>
          <dgm:bulletEnabled val="1"/>
        </dgm:presLayoutVars>
      </dgm:prSet>
      <dgm:spPr>
        <a:prstGeom prst="roundRect">
          <a:avLst>
            <a:gd name="adj" fmla="val 10000"/>
          </a:avLst>
        </a:prstGeom>
      </dgm:spPr>
      <dgm:t>
        <a:bodyPr/>
        <a:lstStyle/>
        <a:p>
          <a:endParaRPr lang="fr-FR"/>
        </a:p>
      </dgm:t>
    </dgm:pt>
    <dgm:pt modelId="{2343DF26-A8AE-47FC-9A08-C2FFEC9CC45D}" type="pres">
      <dgm:prSet presAssocID="{054E5225-9134-4385-850F-6BE1E04C321A}" presName="Name13" presStyleLbl="parChTrans1D2" presStyleIdx="1" presStyleCnt="11"/>
      <dgm:spPr>
        <a:custGeom>
          <a:avLst/>
          <a:gdLst/>
          <a:ahLst/>
          <a:cxnLst/>
          <a:rect l="0" t="0" r="0" b="0"/>
          <a:pathLst>
            <a:path>
              <a:moveTo>
                <a:pt x="0" y="0"/>
              </a:moveTo>
              <a:lnTo>
                <a:pt x="0" y="1365038"/>
              </a:lnTo>
              <a:lnTo>
                <a:pt x="207549" y="1365038"/>
              </a:lnTo>
            </a:path>
          </a:pathLst>
        </a:custGeom>
      </dgm:spPr>
      <dgm:t>
        <a:bodyPr/>
        <a:lstStyle/>
        <a:p>
          <a:endParaRPr lang="fr-FR"/>
        </a:p>
      </dgm:t>
    </dgm:pt>
    <dgm:pt modelId="{562AEB1F-E659-4107-85A9-CE885B71D13A}" type="pres">
      <dgm:prSet presAssocID="{0D65E2B0-76E1-41B4-9218-E407FAD8F43E}" presName="childText" presStyleLbl="bgAcc1" presStyleIdx="1" presStyleCnt="11" custLinFactNeighborX="3797" custLinFactNeighborY="0">
        <dgm:presLayoutVars>
          <dgm:bulletEnabled val="1"/>
        </dgm:presLayoutVars>
      </dgm:prSet>
      <dgm:spPr>
        <a:prstGeom prst="roundRect">
          <a:avLst>
            <a:gd name="adj" fmla="val 10000"/>
          </a:avLst>
        </a:prstGeom>
      </dgm:spPr>
      <dgm:t>
        <a:bodyPr/>
        <a:lstStyle/>
        <a:p>
          <a:endParaRPr lang="fr-FR"/>
        </a:p>
      </dgm:t>
    </dgm:pt>
    <dgm:pt modelId="{7CD6738B-B93C-4875-9354-4E1D52BDDDA4}" type="pres">
      <dgm:prSet presAssocID="{242FDDCF-EC58-4B81-BA3F-82662DFDE3E7}" presName="Name13" presStyleLbl="parChTrans1D2" presStyleIdx="2" presStyleCnt="11"/>
      <dgm:spPr>
        <a:custGeom>
          <a:avLst/>
          <a:gdLst/>
          <a:ahLst/>
          <a:cxnLst/>
          <a:rect l="0" t="0" r="0" b="0"/>
          <a:pathLst>
            <a:path>
              <a:moveTo>
                <a:pt x="0" y="0"/>
              </a:moveTo>
              <a:lnTo>
                <a:pt x="0" y="2218187"/>
              </a:lnTo>
              <a:lnTo>
                <a:pt x="166085" y="2218187"/>
              </a:lnTo>
            </a:path>
          </a:pathLst>
        </a:custGeom>
      </dgm:spPr>
      <dgm:t>
        <a:bodyPr/>
        <a:lstStyle/>
        <a:p>
          <a:endParaRPr lang="fr-FR"/>
        </a:p>
      </dgm:t>
    </dgm:pt>
    <dgm:pt modelId="{1108C3A9-717C-48FF-8C13-A54A1A8788F6}" type="pres">
      <dgm:prSet presAssocID="{DC0DA2B1-EFA1-4FDA-9ACD-46B0AA6AA2B2}" presName="childText" presStyleLbl="bgAcc1" presStyleIdx="2" presStyleCnt="11">
        <dgm:presLayoutVars>
          <dgm:bulletEnabled val="1"/>
        </dgm:presLayoutVars>
      </dgm:prSet>
      <dgm:spPr>
        <a:prstGeom prst="roundRect">
          <a:avLst>
            <a:gd name="adj" fmla="val 10000"/>
          </a:avLst>
        </a:prstGeom>
      </dgm:spPr>
      <dgm:t>
        <a:bodyPr/>
        <a:lstStyle/>
        <a:p>
          <a:endParaRPr lang="fr-FR"/>
        </a:p>
      </dgm:t>
    </dgm:pt>
    <dgm:pt modelId="{D909BCB9-51ED-45F0-91D3-A80A13CD08E6}" type="pres">
      <dgm:prSet presAssocID="{5A184CAE-54FE-4EBB-AFB8-B36695DE4084}" presName="Name13" presStyleLbl="parChTrans1D2" presStyleIdx="3" presStyleCnt="11"/>
      <dgm:spPr>
        <a:custGeom>
          <a:avLst/>
          <a:gdLst/>
          <a:ahLst/>
          <a:cxnLst/>
          <a:rect l="0" t="0" r="0" b="0"/>
          <a:pathLst>
            <a:path>
              <a:moveTo>
                <a:pt x="0" y="0"/>
              </a:moveTo>
              <a:lnTo>
                <a:pt x="0" y="3071336"/>
              </a:lnTo>
              <a:lnTo>
                <a:pt x="166085" y="3071336"/>
              </a:lnTo>
            </a:path>
          </a:pathLst>
        </a:custGeom>
      </dgm:spPr>
      <dgm:t>
        <a:bodyPr/>
        <a:lstStyle/>
        <a:p>
          <a:endParaRPr lang="fr-FR"/>
        </a:p>
      </dgm:t>
    </dgm:pt>
    <dgm:pt modelId="{20AF23E9-2F05-4D16-BA8D-D34C93D72B85}" type="pres">
      <dgm:prSet presAssocID="{0544919D-707D-453D-8A91-18E52C0C1D43}" presName="childText" presStyleLbl="bgAcc1" presStyleIdx="3" presStyleCnt="11">
        <dgm:presLayoutVars>
          <dgm:bulletEnabled val="1"/>
        </dgm:presLayoutVars>
      </dgm:prSet>
      <dgm:spPr>
        <a:prstGeom prst="roundRect">
          <a:avLst>
            <a:gd name="adj" fmla="val 10000"/>
          </a:avLst>
        </a:prstGeom>
      </dgm:spPr>
      <dgm:t>
        <a:bodyPr/>
        <a:lstStyle/>
        <a:p>
          <a:endParaRPr lang="fr-FR"/>
        </a:p>
      </dgm:t>
    </dgm:pt>
    <dgm:pt modelId="{9CC5D8EA-38A6-4F44-80D3-47538C86D610}" type="pres">
      <dgm:prSet presAssocID="{026736A2-5BE9-4ECC-BB23-0295FE4AD9B9}" presName="Name13" presStyleLbl="parChTrans1D2" presStyleIdx="4" presStyleCnt="11"/>
      <dgm:spPr>
        <a:custGeom>
          <a:avLst/>
          <a:gdLst/>
          <a:ahLst/>
          <a:cxnLst/>
          <a:rect l="0" t="0" r="0" b="0"/>
          <a:pathLst>
            <a:path>
              <a:moveTo>
                <a:pt x="0" y="0"/>
              </a:moveTo>
              <a:lnTo>
                <a:pt x="0" y="3924485"/>
              </a:lnTo>
              <a:lnTo>
                <a:pt x="166085" y="3924485"/>
              </a:lnTo>
            </a:path>
          </a:pathLst>
        </a:custGeom>
      </dgm:spPr>
      <dgm:t>
        <a:bodyPr/>
        <a:lstStyle/>
        <a:p>
          <a:endParaRPr lang="fr-FR"/>
        </a:p>
      </dgm:t>
    </dgm:pt>
    <dgm:pt modelId="{378905C8-E6DE-4E70-B070-60FB0F36AC4E}" type="pres">
      <dgm:prSet presAssocID="{72E768E1-4E67-4ABA-82EC-011416E0057A}" presName="childText" presStyleLbl="bgAcc1" presStyleIdx="4" presStyleCnt="11">
        <dgm:presLayoutVars>
          <dgm:bulletEnabled val="1"/>
        </dgm:presLayoutVars>
      </dgm:prSet>
      <dgm:spPr>
        <a:prstGeom prst="roundRect">
          <a:avLst>
            <a:gd name="adj" fmla="val 10000"/>
          </a:avLst>
        </a:prstGeom>
      </dgm:spPr>
      <dgm:t>
        <a:bodyPr/>
        <a:lstStyle/>
        <a:p>
          <a:endParaRPr lang="fr-FR"/>
        </a:p>
      </dgm:t>
    </dgm:pt>
    <dgm:pt modelId="{064A9F40-E5E0-426F-A6B1-6923A22E6DDB}" type="pres">
      <dgm:prSet presAssocID="{8F1303CA-DF61-48CB-8783-9190FF72AA54}" presName="root" presStyleCnt="0"/>
      <dgm:spPr/>
    </dgm:pt>
    <dgm:pt modelId="{866A5FB3-2251-4F89-96B2-F4D19F96FC99}" type="pres">
      <dgm:prSet presAssocID="{8F1303CA-DF61-48CB-8783-9190FF72AA54}" presName="rootComposite" presStyleCnt="0"/>
      <dgm:spPr/>
    </dgm:pt>
    <dgm:pt modelId="{5782F4DE-A239-4A01-9628-F73F048477AC}" type="pres">
      <dgm:prSet presAssocID="{8F1303CA-DF61-48CB-8783-9190FF72AA54}" presName="rootText" presStyleLbl="node1" presStyleIdx="1" presStyleCnt="3" custScaleX="117441" custScaleY="142832"/>
      <dgm:spPr>
        <a:prstGeom prst="roundRect">
          <a:avLst>
            <a:gd name="adj" fmla="val 10000"/>
          </a:avLst>
        </a:prstGeom>
      </dgm:spPr>
      <dgm:t>
        <a:bodyPr/>
        <a:lstStyle/>
        <a:p>
          <a:endParaRPr lang="fr-FR"/>
        </a:p>
      </dgm:t>
    </dgm:pt>
    <dgm:pt modelId="{7ABBCD0B-8BAA-4203-8136-2014D1374699}" type="pres">
      <dgm:prSet presAssocID="{8F1303CA-DF61-48CB-8783-9190FF72AA54}" presName="rootConnector" presStyleLbl="node1" presStyleIdx="1" presStyleCnt="3"/>
      <dgm:spPr/>
      <dgm:t>
        <a:bodyPr/>
        <a:lstStyle/>
        <a:p>
          <a:endParaRPr lang="fr-FR"/>
        </a:p>
      </dgm:t>
    </dgm:pt>
    <dgm:pt modelId="{8718D3C3-29DA-41D5-A2E9-8C08E2D7DBB2}" type="pres">
      <dgm:prSet presAssocID="{8F1303CA-DF61-48CB-8783-9190FF72AA54}" presName="childShape" presStyleCnt="0"/>
      <dgm:spPr/>
    </dgm:pt>
    <dgm:pt modelId="{F89F0236-54E4-45CF-A226-A1E087DF4287}" type="pres">
      <dgm:prSet presAssocID="{2325AF1E-7FAF-4FBD-8442-C60F35306BD9}" presName="Name13" presStyleLbl="parChTrans1D2" presStyleIdx="5" presStyleCnt="11"/>
      <dgm:spPr>
        <a:custGeom>
          <a:avLst/>
          <a:gdLst/>
          <a:ahLst/>
          <a:cxnLst/>
          <a:rect l="0" t="0" r="0" b="0"/>
          <a:pathLst>
            <a:path>
              <a:moveTo>
                <a:pt x="0" y="0"/>
              </a:moveTo>
              <a:lnTo>
                <a:pt x="0" y="511889"/>
              </a:lnTo>
              <a:lnTo>
                <a:pt x="160311" y="511889"/>
              </a:lnTo>
            </a:path>
          </a:pathLst>
        </a:custGeom>
      </dgm:spPr>
      <dgm:t>
        <a:bodyPr/>
        <a:lstStyle/>
        <a:p>
          <a:endParaRPr lang="fr-FR"/>
        </a:p>
      </dgm:t>
    </dgm:pt>
    <dgm:pt modelId="{A82E61B5-568E-40EA-AEE6-7AC4E53F1AB9}" type="pres">
      <dgm:prSet presAssocID="{BC152935-C4F2-4F69-802C-9AD4EFD3655F}" presName="childText" presStyleLbl="bgAcc1" presStyleIdx="5" presStyleCnt="11">
        <dgm:presLayoutVars>
          <dgm:bulletEnabled val="1"/>
        </dgm:presLayoutVars>
      </dgm:prSet>
      <dgm:spPr>
        <a:prstGeom prst="roundRect">
          <a:avLst>
            <a:gd name="adj" fmla="val 10000"/>
          </a:avLst>
        </a:prstGeom>
      </dgm:spPr>
      <dgm:t>
        <a:bodyPr/>
        <a:lstStyle/>
        <a:p>
          <a:endParaRPr lang="fr-FR"/>
        </a:p>
      </dgm:t>
    </dgm:pt>
    <dgm:pt modelId="{897E0F4A-F340-450E-A298-4387A137EE58}" type="pres">
      <dgm:prSet presAssocID="{9F2B830E-D134-4D10-9DEE-AC599352FEC8}" presName="Name13" presStyleLbl="parChTrans1D2" presStyleIdx="6" presStyleCnt="11"/>
      <dgm:spPr>
        <a:custGeom>
          <a:avLst/>
          <a:gdLst/>
          <a:ahLst/>
          <a:cxnLst/>
          <a:rect l="0" t="0" r="0" b="0"/>
          <a:pathLst>
            <a:path>
              <a:moveTo>
                <a:pt x="0" y="0"/>
              </a:moveTo>
              <a:lnTo>
                <a:pt x="0" y="1365038"/>
              </a:lnTo>
              <a:lnTo>
                <a:pt x="175348" y="1365038"/>
              </a:lnTo>
            </a:path>
          </a:pathLst>
        </a:custGeom>
      </dgm:spPr>
      <dgm:t>
        <a:bodyPr/>
        <a:lstStyle/>
        <a:p>
          <a:endParaRPr lang="fr-FR"/>
        </a:p>
      </dgm:t>
    </dgm:pt>
    <dgm:pt modelId="{A1020EE4-5665-4F49-B7BE-62AA449579BD}" type="pres">
      <dgm:prSet presAssocID="{EBD2602D-C692-480F-92F7-AD3832124A75}" presName="childText" presStyleLbl="bgAcc1" presStyleIdx="6" presStyleCnt="11" custLinFactNeighborX="1377">
        <dgm:presLayoutVars>
          <dgm:bulletEnabled val="1"/>
        </dgm:presLayoutVars>
      </dgm:prSet>
      <dgm:spPr>
        <a:prstGeom prst="roundRect">
          <a:avLst>
            <a:gd name="adj" fmla="val 10000"/>
          </a:avLst>
        </a:prstGeom>
      </dgm:spPr>
      <dgm:t>
        <a:bodyPr/>
        <a:lstStyle/>
        <a:p>
          <a:endParaRPr lang="fr-FR"/>
        </a:p>
      </dgm:t>
    </dgm:pt>
    <dgm:pt modelId="{83D94BF7-9FCB-4039-AF59-BA7668080FAC}" type="pres">
      <dgm:prSet presAssocID="{BD6B0069-0FCA-4F00-9A9D-3671E6B2CBEE}" presName="Name13" presStyleLbl="parChTrans1D2" presStyleIdx="7" presStyleCnt="11"/>
      <dgm:spPr>
        <a:custGeom>
          <a:avLst/>
          <a:gdLst/>
          <a:ahLst/>
          <a:cxnLst/>
          <a:rect l="0" t="0" r="0" b="0"/>
          <a:pathLst>
            <a:path>
              <a:moveTo>
                <a:pt x="0" y="0"/>
              </a:moveTo>
              <a:lnTo>
                <a:pt x="0" y="2218187"/>
              </a:lnTo>
              <a:lnTo>
                <a:pt x="160311" y="2218187"/>
              </a:lnTo>
            </a:path>
          </a:pathLst>
        </a:custGeom>
      </dgm:spPr>
      <dgm:t>
        <a:bodyPr/>
        <a:lstStyle/>
        <a:p>
          <a:endParaRPr lang="fr-FR"/>
        </a:p>
      </dgm:t>
    </dgm:pt>
    <dgm:pt modelId="{93AFEF1F-35FD-4AC1-8916-E1868B14827F}" type="pres">
      <dgm:prSet presAssocID="{C522DBDC-E9D7-45C1-892B-A25A0A4AB9DB}" presName="childText" presStyleLbl="bgAcc1" presStyleIdx="7" presStyleCnt="11">
        <dgm:presLayoutVars>
          <dgm:bulletEnabled val="1"/>
        </dgm:presLayoutVars>
      </dgm:prSet>
      <dgm:spPr>
        <a:prstGeom prst="roundRect">
          <a:avLst>
            <a:gd name="adj" fmla="val 10000"/>
          </a:avLst>
        </a:prstGeom>
      </dgm:spPr>
      <dgm:t>
        <a:bodyPr/>
        <a:lstStyle/>
        <a:p>
          <a:endParaRPr lang="fr-FR"/>
        </a:p>
      </dgm:t>
    </dgm:pt>
    <dgm:pt modelId="{62A37474-DAD2-4F99-AD91-785991F32481}" type="pres">
      <dgm:prSet presAssocID="{ECBF8D2F-3CC3-4902-82B5-4FAC59747BAD}" presName="Name13" presStyleLbl="parChTrans1D2" presStyleIdx="8" presStyleCnt="11"/>
      <dgm:spPr>
        <a:custGeom>
          <a:avLst/>
          <a:gdLst/>
          <a:ahLst/>
          <a:cxnLst/>
          <a:rect l="0" t="0" r="0" b="0"/>
          <a:pathLst>
            <a:path>
              <a:moveTo>
                <a:pt x="0" y="0"/>
              </a:moveTo>
              <a:lnTo>
                <a:pt x="0" y="3071336"/>
              </a:lnTo>
              <a:lnTo>
                <a:pt x="160311" y="3071336"/>
              </a:lnTo>
            </a:path>
          </a:pathLst>
        </a:custGeom>
      </dgm:spPr>
      <dgm:t>
        <a:bodyPr/>
        <a:lstStyle/>
        <a:p>
          <a:endParaRPr lang="fr-FR"/>
        </a:p>
      </dgm:t>
    </dgm:pt>
    <dgm:pt modelId="{BAE721F0-6F3D-4A59-9C1B-D89BC8B8BED3}" type="pres">
      <dgm:prSet presAssocID="{D41BA7A0-7FE0-4628-8316-544AF63DF492}" presName="childText" presStyleLbl="bgAcc1" presStyleIdx="8" presStyleCnt="11">
        <dgm:presLayoutVars>
          <dgm:bulletEnabled val="1"/>
        </dgm:presLayoutVars>
      </dgm:prSet>
      <dgm:spPr>
        <a:prstGeom prst="roundRect">
          <a:avLst>
            <a:gd name="adj" fmla="val 10000"/>
          </a:avLst>
        </a:prstGeom>
      </dgm:spPr>
      <dgm:t>
        <a:bodyPr/>
        <a:lstStyle/>
        <a:p>
          <a:endParaRPr lang="fr-FR"/>
        </a:p>
      </dgm:t>
    </dgm:pt>
    <dgm:pt modelId="{38C791A8-2AF1-4CB9-9F5C-92446D4EF236}" type="pres">
      <dgm:prSet presAssocID="{144BA0E8-886F-4357-BED5-417C3501FDA3}" presName="Name13" presStyleLbl="parChTrans1D2" presStyleIdx="9" presStyleCnt="11"/>
      <dgm:spPr>
        <a:custGeom>
          <a:avLst/>
          <a:gdLst/>
          <a:ahLst/>
          <a:cxnLst/>
          <a:rect l="0" t="0" r="0" b="0"/>
          <a:pathLst>
            <a:path>
              <a:moveTo>
                <a:pt x="0" y="0"/>
              </a:moveTo>
              <a:lnTo>
                <a:pt x="0" y="3924485"/>
              </a:lnTo>
              <a:lnTo>
                <a:pt x="160311" y="3924485"/>
              </a:lnTo>
            </a:path>
          </a:pathLst>
        </a:custGeom>
      </dgm:spPr>
      <dgm:t>
        <a:bodyPr/>
        <a:lstStyle/>
        <a:p>
          <a:endParaRPr lang="fr-FR"/>
        </a:p>
      </dgm:t>
    </dgm:pt>
    <dgm:pt modelId="{65884948-D4F6-443F-BEC2-609286A3ACA1}" type="pres">
      <dgm:prSet presAssocID="{4CB5FB54-2F71-40AD-AF68-1CC8DCE644FE}" presName="childText" presStyleLbl="bgAcc1" presStyleIdx="9" presStyleCnt="11">
        <dgm:presLayoutVars>
          <dgm:bulletEnabled val="1"/>
        </dgm:presLayoutVars>
      </dgm:prSet>
      <dgm:spPr>
        <a:prstGeom prst="roundRect">
          <a:avLst>
            <a:gd name="adj" fmla="val 10000"/>
          </a:avLst>
        </a:prstGeom>
      </dgm:spPr>
      <dgm:t>
        <a:bodyPr/>
        <a:lstStyle/>
        <a:p>
          <a:endParaRPr lang="fr-FR"/>
        </a:p>
      </dgm:t>
    </dgm:pt>
    <dgm:pt modelId="{252F8B3F-DD2B-42BF-9F64-50B136D17135}" type="pres">
      <dgm:prSet presAssocID="{38D857AA-E143-4CE6-9381-90407CF977FD}" presName="Name13" presStyleLbl="parChTrans1D2" presStyleIdx="10" presStyleCnt="11"/>
      <dgm:spPr>
        <a:custGeom>
          <a:avLst/>
          <a:gdLst/>
          <a:ahLst/>
          <a:cxnLst/>
          <a:rect l="0" t="0" r="0" b="0"/>
          <a:pathLst>
            <a:path>
              <a:moveTo>
                <a:pt x="0" y="0"/>
              </a:moveTo>
              <a:lnTo>
                <a:pt x="0" y="4777634"/>
              </a:lnTo>
              <a:lnTo>
                <a:pt x="160311" y="4777634"/>
              </a:lnTo>
            </a:path>
          </a:pathLst>
        </a:custGeom>
      </dgm:spPr>
      <dgm:t>
        <a:bodyPr/>
        <a:lstStyle/>
        <a:p>
          <a:endParaRPr lang="fr-FR"/>
        </a:p>
      </dgm:t>
    </dgm:pt>
    <dgm:pt modelId="{356494ED-5590-4F7A-BA81-7A278391A50B}" type="pres">
      <dgm:prSet presAssocID="{C7E84937-E43D-418C-AA58-B9E0A6104CE8}" presName="childText" presStyleLbl="bgAcc1" presStyleIdx="10" presStyleCnt="11">
        <dgm:presLayoutVars>
          <dgm:bulletEnabled val="1"/>
        </dgm:presLayoutVars>
      </dgm:prSet>
      <dgm:spPr>
        <a:prstGeom prst="roundRect">
          <a:avLst>
            <a:gd name="adj" fmla="val 10000"/>
          </a:avLst>
        </a:prstGeom>
      </dgm:spPr>
      <dgm:t>
        <a:bodyPr/>
        <a:lstStyle/>
        <a:p>
          <a:endParaRPr lang="fr-FR"/>
        </a:p>
      </dgm:t>
    </dgm:pt>
    <dgm:pt modelId="{754DC4A9-D3CF-4004-8B9D-3737A2232B91}" type="pres">
      <dgm:prSet presAssocID="{3FC141A8-EACE-4BF0-9DC4-14DDF77A52B3}" presName="root" presStyleCnt="0"/>
      <dgm:spPr/>
    </dgm:pt>
    <dgm:pt modelId="{81AC0BE1-E601-4193-A925-612B3CC6565E}" type="pres">
      <dgm:prSet presAssocID="{3FC141A8-EACE-4BF0-9DC4-14DDF77A52B3}" presName="rootComposite" presStyleCnt="0"/>
      <dgm:spPr/>
    </dgm:pt>
    <dgm:pt modelId="{86293807-D129-4FDC-9F8D-8A92A55E827E}" type="pres">
      <dgm:prSet presAssocID="{3FC141A8-EACE-4BF0-9DC4-14DDF77A52B3}" presName="rootText" presStyleLbl="node1" presStyleIdx="2" presStyleCnt="3" custScaleX="102367" custScaleY="191141" custLinFactNeighborX="22674" custLinFactNeighborY="-1265"/>
      <dgm:spPr>
        <a:prstGeom prst="roundRect">
          <a:avLst>
            <a:gd name="adj" fmla="val 10000"/>
          </a:avLst>
        </a:prstGeom>
      </dgm:spPr>
      <dgm:t>
        <a:bodyPr/>
        <a:lstStyle/>
        <a:p>
          <a:endParaRPr lang="fr-FR"/>
        </a:p>
      </dgm:t>
    </dgm:pt>
    <dgm:pt modelId="{CE8288D2-92D0-4B82-8E8E-FED928AC1C72}" type="pres">
      <dgm:prSet presAssocID="{3FC141A8-EACE-4BF0-9DC4-14DDF77A52B3}" presName="rootConnector" presStyleLbl="node1" presStyleIdx="2" presStyleCnt="3"/>
      <dgm:spPr/>
      <dgm:t>
        <a:bodyPr/>
        <a:lstStyle/>
        <a:p>
          <a:endParaRPr lang="fr-FR"/>
        </a:p>
      </dgm:t>
    </dgm:pt>
    <dgm:pt modelId="{6E1BC671-7A59-4358-83E5-115842ADCF54}" type="pres">
      <dgm:prSet presAssocID="{3FC141A8-EACE-4BF0-9DC4-14DDF77A52B3}" presName="childShape" presStyleCnt="0"/>
      <dgm:spPr/>
    </dgm:pt>
  </dgm:ptLst>
  <dgm:cxnLst>
    <dgm:cxn modelId="{402E2703-1205-416F-86D0-B4FEA065D37D}" srcId="{26E05656-DC14-46BA-9373-A79EAAB96044}" destId="{DC0DA2B1-EFA1-4FDA-9ACD-46B0AA6AA2B2}" srcOrd="2" destOrd="0" parTransId="{242FDDCF-EC58-4B81-BA3F-82662DFDE3E7}" sibTransId="{CBD8C01A-4BBC-4FA0-B026-48E2186A99F2}"/>
    <dgm:cxn modelId="{A9C56F85-49B5-4658-8E25-45DC6FBF6C43}" srcId="{3C05B3AC-8A2D-4323-B475-6DC3CFA86FB8}" destId="{26E05656-DC14-46BA-9373-A79EAAB96044}" srcOrd="0" destOrd="0" parTransId="{C0115B95-E161-4AE2-BD3C-BA0C25350DF2}" sibTransId="{C3BD8DC0-768F-42EB-B1EA-F553CA1A3B91}"/>
    <dgm:cxn modelId="{D82ACAA3-D9B2-4697-94B0-13DDC6002A6B}" type="presOf" srcId="{26E05656-DC14-46BA-9373-A79EAAB96044}" destId="{4147539B-3378-4BED-A97D-4607BC6F8462}" srcOrd="0" destOrd="0" presId="urn:microsoft.com/office/officeart/2005/8/layout/hierarchy3"/>
    <dgm:cxn modelId="{F36B6ED0-D375-4906-8E3D-07A36E1E58F5}" srcId="{8F1303CA-DF61-48CB-8783-9190FF72AA54}" destId="{EBD2602D-C692-480F-92F7-AD3832124A75}" srcOrd="1" destOrd="0" parTransId="{9F2B830E-D134-4D10-9DEE-AC599352FEC8}" sibTransId="{F71A5A89-0167-4F8D-8BCC-3570C011A559}"/>
    <dgm:cxn modelId="{FF3CAA21-3FC2-4323-9446-D220E8C15486}" type="presOf" srcId="{144BA0E8-886F-4357-BED5-417C3501FDA3}" destId="{38C791A8-2AF1-4CB9-9F5C-92446D4EF236}" srcOrd="0" destOrd="0" presId="urn:microsoft.com/office/officeart/2005/8/layout/hierarchy3"/>
    <dgm:cxn modelId="{E20A6B8E-EEC6-4FAE-9588-820A6E4E5D9E}" srcId="{8F1303CA-DF61-48CB-8783-9190FF72AA54}" destId="{C7E84937-E43D-418C-AA58-B9E0A6104CE8}" srcOrd="5" destOrd="0" parTransId="{38D857AA-E143-4CE6-9381-90407CF977FD}" sibTransId="{A8D85A79-DE25-455C-A3D6-186C3F74D08E}"/>
    <dgm:cxn modelId="{8FAB0EBB-8D06-4196-8C62-4A44BE7B6FCA}" srcId="{26E05656-DC14-46BA-9373-A79EAAB96044}" destId="{0544919D-707D-453D-8A91-18E52C0C1D43}" srcOrd="3" destOrd="0" parTransId="{5A184CAE-54FE-4EBB-AFB8-B36695DE4084}" sibTransId="{735520C0-D20C-41A7-B41B-F60B01686434}"/>
    <dgm:cxn modelId="{2BCB94BB-FEDC-4FFA-B700-3A4153BD0002}" type="presOf" srcId="{67B52A81-E6DE-4C56-83A4-408EDC5605DD}" destId="{B5C9F259-0193-40EE-B149-C9C7128537D2}" srcOrd="0" destOrd="0" presId="urn:microsoft.com/office/officeart/2005/8/layout/hierarchy3"/>
    <dgm:cxn modelId="{8255A4DB-5B55-4D39-9F5E-9E7086E059FB}" srcId="{8F1303CA-DF61-48CB-8783-9190FF72AA54}" destId="{C522DBDC-E9D7-45C1-892B-A25A0A4AB9DB}" srcOrd="2" destOrd="0" parTransId="{BD6B0069-0FCA-4F00-9A9D-3671E6B2CBEE}" sibTransId="{E6F51D1F-90B4-4685-8882-39C537767EDD}"/>
    <dgm:cxn modelId="{9569FB92-B7FB-4B30-B8E8-3B72C1437B84}" type="presOf" srcId="{8F1303CA-DF61-48CB-8783-9190FF72AA54}" destId="{7ABBCD0B-8BAA-4203-8136-2014D1374699}" srcOrd="1" destOrd="0" presId="urn:microsoft.com/office/officeart/2005/8/layout/hierarchy3"/>
    <dgm:cxn modelId="{E4503693-1978-46FD-8DA4-AAD7A47E7EC5}" type="presOf" srcId="{8F1303CA-DF61-48CB-8783-9190FF72AA54}" destId="{5782F4DE-A239-4A01-9628-F73F048477AC}" srcOrd="0" destOrd="0" presId="urn:microsoft.com/office/officeart/2005/8/layout/hierarchy3"/>
    <dgm:cxn modelId="{9A326E2F-284A-430C-B967-DA68BE2A2DED}" type="presOf" srcId="{054E5225-9134-4385-850F-6BE1E04C321A}" destId="{2343DF26-A8AE-47FC-9A08-C2FFEC9CC45D}" srcOrd="0" destOrd="0" presId="urn:microsoft.com/office/officeart/2005/8/layout/hierarchy3"/>
    <dgm:cxn modelId="{FB9C4657-1CCE-4F0F-A372-CADE56A61514}" srcId="{26E05656-DC14-46BA-9373-A79EAAB96044}" destId="{0D65E2B0-76E1-41B4-9218-E407FAD8F43E}" srcOrd="1" destOrd="0" parTransId="{054E5225-9134-4385-850F-6BE1E04C321A}" sibTransId="{5F9796B9-760E-4553-B68F-EA72B6AFABC3}"/>
    <dgm:cxn modelId="{64E5C681-04EE-4EAD-9E44-2B75D7B87387}" type="presOf" srcId="{38D857AA-E143-4CE6-9381-90407CF977FD}" destId="{252F8B3F-DD2B-42BF-9F64-50B136D17135}" srcOrd="0" destOrd="0" presId="urn:microsoft.com/office/officeart/2005/8/layout/hierarchy3"/>
    <dgm:cxn modelId="{B0652D87-F969-47BC-BF94-29A134F3DADC}" type="presOf" srcId="{BD6B0069-0FCA-4F00-9A9D-3671E6B2CBEE}" destId="{83D94BF7-9FCB-4039-AF59-BA7668080FAC}" srcOrd="0" destOrd="0" presId="urn:microsoft.com/office/officeart/2005/8/layout/hierarchy3"/>
    <dgm:cxn modelId="{1C4DA332-6D6B-40E4-B2EC-E83D220ADE96}" srcId="{8F1303CA-DF61-48CB-8783-9190FF72AA54}" destId="{4CB5FB54-2F71-40AD-AF68-1CC8DCE644FE}" srcOrd="4" destOrd="0" parTransId="{144BA0E8-886F-4357-BED5-417C3501FDA3}" sibTransId="{759C1EC2-EB87-4615-B16F-1CE66248E185}"/>
    <dgm:cxn modelId="{E51FFA05-E35B-4D2C-B767-128F1BD12137}" type="presOf" srcId="{5A184CAE-54FE-4EBB-AFB8-B36695DE4084}" destId="{D909BCB9-51ED-45F0-91D3-A80A13CD08E6}" srcOrd="0" destOrd="0" presId="urn:microsoft.com/office/officeart/2005/8/layout/hierarchy3"/>
    <dgm:cxn modelId="{D54568A3-6713-436D-BFB3-21CAA8EA533C}" type="presOf" srcId="{3C05B3AC-8A2D-4323-B475-6DC3CFA86FB8}" destId="{7C450283-6FAC-4CF9-BDDC-5948C5CCB021}" srcOrd="0" destOrd="0" presId="urn:microsoft.com/office/officeart/2005/8/layout/hierarchy3"/>
    <dgm:cxn modelId="{9D8E07E6-DC64-4419-A6D4-319C3F25D223}" type="presOf" srcId="{242FDDCF-EC58-4B81-BA3F-82662DFDE3E7}" destId="{7CD6738B-B93C-4875-9354-4E1D52BDDDA4}" srcOrd="0" destOrd="0" presId="urn:microsoft.com/office/officeart/2005/8/layout/hierarchy3"/>
    <dgm:cxn modelId="{67698E94-B003-425A-A69D-8BF68DA198D3}" type="presOf" srcId="{BC152935-C4F2-4F69-802C-9AD4EFD3655F}" destId="{A82E61B5-568E-40EA-AEE6-7AC4E53F1AB9}" srcOrd="0" destOrd="0" presId="urn:microsoft.com/office/officeart/2005/8/layout/hierarchy3"/>
    <dgm:cxn modelId="{8B7489EC-8EB9-4ADC-B2A7-2F8AF46CA698}" type="presOf" srcId="{72E768E1-4E67-4ABA-82EC-011416E0057A}" destId="{378905C8-E6DE-4E70-B070-60FB0F36AC4E}" srcOrd="0" destOrd="0" presId="urn:microsoft.com/office/officeart/2005/8/layout/hierarchy3"/>
    <dgm:cxn modelId="{75D5BFD0-EB71-4A5A-AE6C-BD51676EE4A5}" type="presOf" srcId="{ECBF8D2F-3CC3-4902-82B5-4FAC59747BAD}" destId="{62A37474-DAD2-4F99-AD91-785991F32481}" srcOrd="0" destOrd="0" presId="urn:microsoft.com/office/officeart/2005/8/layout/hierarchy3"/>
    <dgm:cxn modelId="{0A2EABD1-8905-4890-9906-6934B0508724}" type="presOf" srcId="{3FC141A8-EACE-4BF0-9DC4-14DDF77A52B3}" destId="{CE8288D2-92D0-4B82-8E8E-FED928AC1C72}" srcOrd="1" destOrd="0" presId="urn:microsoft.com/office/officeart/2005/8/layout/hierarchy3"/>
    <dgm:cxn modelId="{B9678E4B-1A1F-46D2-B647-2F3D6575C893}" type="presOf" srcId="{9F2B830E-D134-4D10-9DEE-AC599352FEC8}" destId="{897E0F4A-F340-450E-A298-4387A137EE58}" srcOrd="0" destOrd="0" presId="urn:microsoft.com/office/officeart/2005/8/layout/hierarchy3"/>
    <dgm:cxn modelId="{88E02371-B6FC-4409-AB43-7E4B20845241}" type="presOf" srcId="{0D65E2B0-76E1-41B4-9218-E407FAD8F43E}" destId="{562AEB1F-E659-4107-85A9-CE885B71D13A}" srcOrd="0" destOrd="0" presId="urn:microsoft.com/office/officeart/2005/8/layout/hierarchy3"/>
    <dgm:cxn modelId="{07B37340-4B92-4D0C-84C9-76255CB010AB}" type="presOf" srcId="{2325AF1E-7FAF-4FBD-8442-C60F35306BD9}" destId="{F89F0236-54E4-45CF-A226-A1E087DF4287}" srcOrd="0" destOrd="0" presId="urn:microsoft.com/office/officeart/2005/8/layout/hierarchy3"/>
    <dgm:cxn modelId="{FE24047A-3D9B-4FF5-9D56-4565D48FC2EC}" srcId="{8F1303CA-DF61-48CB-8783-9190FF72AA54}" destId="{BC152935-C4F2-4F69-802C-9AD4EFD3655F}" srcOrd="0" destOrd="0" parTransId="{2325AF1E-7FAF-4FBD-8442-C60F35306BD9}" sibTransId="{FFA8ABAF-267E-46F4-92C6-7DA45A5E6A6C}"/>
    <dgm:cxn modelId="{EFC8DD9C-7470-4445-8BFA-76CB125F8BC7}" type="presOf" srcId="{D41BA7A0-7FE0-4628-8316-544AF63DF492}" destId="{BAE721F0-6F3D-4A59-9C1B-D89BC8B8BED3}" srcOrd="0" destOrd="0" presId="urn:microsoft.com/office/officeart/2005/8/layout/hierarchy3"/>
    <dgm:cxn modelId="{F8E3382C-A1EE-4852-ABF9-6605B8D31B92}" type="presOf" srcId="{C522DBDC-E9D7-45C1-892B-A25A0A4AB9DB}" destId="{93AFEF1F-35FD-4AC1-8916-E1868B14827F}" srcOrd="0" destOrd="0" presId="urn:microsoft.com/office/officeart/2005/8/layout/hierarchy3"/>
    <dgm:cxn modelId="{127D4F3C-DFF6-4831-82B3-495C70FEBE98}" srcId="{3C05B3AC-8A2D-4323-B475-6DC3CFA86FB8}" destId="{8F1303CA-DF61-48CB-8783-9190FF72AA54}" srcOrd="1" destOrd="0" parTransId="{583311F4-8C45-4CE6-9D4B-43759E081851}" sibTransId="{553CB286-FFD9-44BA-9D0E-C7B875A04C03}"/>
    <dgm:cxn modelId="{AE02A59A-32E6-4318-BD2D-436223C96FDE}" type="presOf" srcId="{9170B1D6-80C1-4B24-AD68-B43EAC1416C8}" destId="{794B86CF-476E-4EAD-A00E-2DA72F6AC4D9}" srcOrd="0" destOrd="0" presId="urn:microsoft.com/office/officeart/2005/8/layout/hierarchy3"/>
    <dgm:cxn modelId="{35387D47-EC9B-43EC-9EB5-9AFA84846BCC}" srcId="{26E05656-DC14-46BA-9373-A79EAAB96044}" destId="{72E768E1-4E67-4ABA-82EC-011416E0057A}" srcOrd="4" destOrd="0" parTransId="{026736A2-5BE9-4ECC-BB23-0295FE4AD9B9}" sibTransId="{8A060AD0-3794-4D06-9564-854D4BEC60AA}"/>
    <dgm:cxn modelId="{1A7AAA03-8258-4894-938E-91DF6F340ED4}" type="presOf" srcId="{4CB5FB54-2F71-40AD-AF68-1CC8DCE644FE}" destId="{65884948-D4F6-443F-BEC2-609286A3ACA1}" srcOrd="0" destOrd="0" presId="urn:microsoft.com/office/officeart/2005/8/layout/hierarchy3"/>
    <dgm:cxn modelId="{D948E4D9-AE40-44D8-BB46-A6337492C960}" type="presOf" srcId="{0544919D-707D-453D-8A91-18E52C0C1D43}" destId="{20AF23E9-2F05-4D16-BA8D-D34C93D72B85}" srcOrd="0" destOrd="0" presId="urn:microsoft.com/office/officeart/2005/8/layout/hierarchy3"/>
    <dgm:cxn modelId="{1D25BC70-9C60-420B-9D0F-16E8815E717A}" type="presOf" srcId="{C7E84937-E43D-418C-AA58-B9E0A6104CE8}" destId="{356494ED-5590-4F7A-BA81-7A278391A50B}" srcOrd="0" destOrd="0" presId="urn:microsoft.com/office/officeart/2005/8/layout/hierarchy3"/>
    <dgm:cxn modelId="{DD650849-B323-42D7-874D-F20AB8F50060}" type="presOf" srcId="{DC0DA2B1-EFA1-4FDA-9ACD-46B0AA6AA2B2}" destId="{1108C3A9-717C-48FF-8C13-A54A1A8788F6}" srcOrd="0" destOrd="0" presId="urn:microsoft.com/office/officeart/2005/8/layout/hierarchy3"/>
    <dgm:cxn modelId="{B7D7CDAD-D901-4619-A946-D97C1015C9AC}" srcId="{8F1303CA-DF61-48CB-8783-9190FF72AA54}" destId="{D41BA7A0-7FE0-4628-8316-544AF63DF492}" srcOrd="3" destOrd="0" parTransId="{ECBF8D2F-3CC3-4902-82B5-4FAC59747BAD}" sibTransId="{A6615446-67BB-43BF-A731-CFEB6CA8BD03}"/>
    <dgm:cxn modelId="{6962A0EF-906F-4CC9-82F0-F296531C7DC1}" type="presOf" srcId="{3FC141A8-EACE-4BF0-9DC4-14DDF77A52B3}" destId="{86293807-D129-4FDC-9F8D-8A92A55E827E}" srcOrd="0" destOrd="0" presId="urn:microsoft.com/office/officeart/2005/8/layout/hierarchy3"/>
    <dgm:cxn modelId="{90EF3EE6-64A9-4C50-B3CE-AAE28E1421FE}" type="presOf" srcId="{EBD2602D-C692-480F-92F7-AD3832124A75}" destId="{A1020EE4-5665-4F49-B7BE-62AA449579BD}" srcOrd="0" destOrd="0" presId="urn:microsoft.com/office/officeart/2005/8/layout/hierarchy3"/>
    <dgm:cxn modelId="{2B25FE36-EF3A-4A16-AACC-FB8F29C634C6}" type="presOf" srcId="{026736A2-5BE9-4ECC-BB23-0295FE4AD9B9}" destId="{9CC5D8EA-38A6-4F44-80D3-47538C86D610}" srcOrd="0" destOrd="0" presId="urn:microsoft.com/office/officeart/2005/8/layout/hierarchy3"/>
    <dgm:cxn modelId="{01B21128-7C14-46BD-802D-44B4578D85B1}" srcId="{3C05B3AC-8A2D-4323-B475-6DC3CFA86FB8}" destId="{3FC141A8-EACE-4BF0-9DC4-14DDF77A52B3}" srcOrd="2" destOrd="0" parTransId="{062E374F-20E0-4722-9012-71B2EE2D1A0F}" sibTransId="{C071718E-F366-41DC-83BA-ACEF799BCB74}"/>
    <dgm:cxn modelId="{1307DD00-4459-468C-95A8-F30C792B0F0E}" srcId="{26E05656-DC14-46BA-9373-A79EAAB96044}" destId="{9170B1D6-80C1-4B24-AD68-B43EAC1416C8}" srcOrd="0" destOrd="0" parTransId="{67B52A81-E6DE-4C56-83A4-408EDC5605DD}" sibTransId="{C6942DE1-674F-48CA-989B-F02E96B40934}"/>
    <dgm:cxn modelId="{189027C4-075D-4364-9BFF-632308C655E9}" type="presOf" srcId="{26E05656-DC14-46BA-9373-A79EAAB96044}" destId="{F5B8F6C6-0A1F-44E0-B1C4-BAD66DCE737C}" srcOrd="1" destOrd="0" presId="urn:microsoft.com/office/officeart/2005/8/layout/hierarchy3"/>
    <dgm:cxn modelId="{9D136BAD-680E-4CFC-88C4-17A24AE4BC2F}" type="presParOf" srcId="{7C450283-6FAC-4CF9-BDDC-5948C5CCB021}" destId="{35C1BDE5-FE1C-4CAD-9863-C4B527E2A0AF}" srcOrd="0" destOrd="0" presId="urn:microsoft.com/office/officeart/2005/8/layout/hierarchy3"/>
    <dgm:cxn modelId="{B616172F-8C46-46CC-AA68-93638EC7D655}" type="presParOf" srcId="{35C1BDE5-FE1C-4CAD-9863-C4B527E2A0AF}" destId="{3EF2DCD5-F803-4935-A02C-95F3D2D75AC4}" srcOrd="0" destOrd="0" presId="urn:microsoft.com/office/officeart/2005/8/layout/hierarchy3"/>
    <dgm:cxn modelId="{5631BF16-B340-4799-940C-0967B9456739}" type="presParOf" srcId="{3EF2DCD5-F803-4935-A02C-95F3D2D75AC4}" destId="{4147539B-3378-4BED-A97D-4607BC6F8462}" srcOrd="0" destOrd="0" presId="urn:microsoft.com/office/officeart/2005/8/layout/hierarchy3"/>
    <dgm:cxn modelId="{F88D3E05-86D2-4792-86CE-BAE4DD75E7DF}" type="presParOf" srcId="{3EF2DCD5-F803-4935-A02C-95F3D2D75AC4}" destId="{F5B8F6C6-0A1F-44E0-B1C4-BAD66DCE737C}" srcOrd="1" destOrd="0" presId="urn:microsoft.com/office/officeart/2005/8/layout/hierarchy3"/>
    <dgm:cxn modelId="{1072BCD7-0E69-4ACC-BD48-2E91714FE2D8}" type="presParOf" srcId="{35C1BDE5-FE1C-4CAD-9863-C4B527E2A0AF}" destId="{972A42B4-5FE4-4E0F-A98B-486F453C2A2B}" srcOrd="1" destOrd="0" presId="urn:microsoft.com/office/officeart/2005/8/layout/hierarchy3"/>
    <dgm:cxn modelId="{843D1F42-AB0E-498F-9666-8C9E58C9B715}" type="presParOf" srcId="{972A42B4-5FE4-4E0F-A98B-486F453C2A2B}" destId="{B5C9F259-0193-40EE-B149-C9C7128537D2}" srcOrd="0" destOrd="0" presId="urn:microsoft.com/office/officeart/2005/8/layout/hierarchy3"/>
    <dgm:cxn modelId="{74526740-0B04-4F3D-AE8A-EF819942266A}" type="presParOf" srcId="{972A42B4-5FE4-4E0F-A98B-486F453C2A2B}" destId="{794B86CF-476E-4EAD-A00E-2DA72F6AC4D9}" srcOrd="1" destOrd="0" presId="urn:microsoft.com/office/officeart/2005/8/layout/hierarchy3"/>
    <dgm:cxn modelId="{08A30962-8B46-41F2-9163-BC41205D031E}" type="presParOf" srcId="{972A42B4-5FE4-4E0F-A98B-486F453C2A2B}" destId="{2343DF26-A8AE-47FC-9A08-C2FFEC9CC45D}" srcOrd="2" destOrd="0" presId="urn:microsoft.com/office/officeart/2005/8/layout/hierarchy3"/>
    <dgm:cxn modelId="{DD781244-A7CE-4D3B-91A6-EE97D74E0A1E}" type="presParOf" srcId="{972A42B4-5FE4-4E0F-A98B-486F453C2A2B}" destId="{562AEB1F-E659-4107-85A9-CE885B71D13A}" srcOrd="3" destOrd="0" presId="urn:microsoft.com/office/officeart/2005/8/layout/hierarchy3"/>
    <dgm:cxn modelId="{9CFCB0F0-2CA2-4E1C-AE36-3F18B8315242}" type="presParOf" srcId="{972A42B4-5FE4-4E0F-A98B-486F453C2A2B}" destId="{7CD6738B-B93C-4875-9354-4E1D52BDDDA4}" srcOrd="4" destOrd="0" presId="urn:microsoft.com/office/officeart/2005/8/layout/hierarchy3"/>
    <dgm:cxn modelId="{81B2820E-60EE-45E4-A5FD-F99CB4E4C60D}" type="presParOf" srcId="{972A42B4-5FE4-4E0F-A98B-486F453C2A2B}" destId="{1108C3A9-717C-48FF-8C13-A54A1A8788F6}" srcOrd="5" destOrd="0" presId="urn:microsoft.com/office/officeart/2005/8/layout/hierarchy3"/>
    <dgm:cxn modelId="{CE46DBBE-3150-4404-8A65-F654EDEB632C}" type="presParOf" srcId="{972A42B4-5FE4-4E0F-A98B-486F453C2A2B}" destId="{D909BCB9-51ED-45F0-91D3-A80A13CD08E6}" srcOrd="6" destOrd="0" presId="urn:microsoft.com/office/officeart/2005/8/layout/hierarchy3"/>
    <dgm:cxn modelId="{B4B1F9DB-A5D9-4653-A6CC-B985612783AC}" type="presParOf" srcId="{972A42B4-5FE4-4E0F-A98B-486F453C2A2B}" destId="{20AF23E9-2F05-4D16-BA8D-D34C93D72B85}" srcOrd="7" destOrd="0" presId="urn:microsoft.com/office/officeart/2005/8/layout/hierarchy3"/>
    <dgm:cxn modelId="{DBD07E75-F426-4221-A9FC-8E0F6F2C218B}" type="presParOf" srcId="{972A42B4-5FE4-4E0F-A98B-486F453C2A2B}" destId="{9CC5D8EA-38A6-4F44-80D3-47538C86D610}" srcOrd="8" destOrd="0" presId="urn:microsoft.com/office/officeart/2005/8/layout/hierarchy3"/>
    <dgm:cxn modelId="{280A4301-BB74-4549-A8B2-B79DA52D8EE2}" type="presParOf" srcId="{972A42B4-5FE4-4E0F-A98B-486F453C2A2B}" destId="{378905C8-E6DE-4E70-B070-60FB0F36AC4E}" srcOrd="9" destOrd="0" presId="urn:microsoft.com/office/officeart/2005/8/layout/hierarchy3"/>
    <dgm:cxn modelId="{D2D99161-ADE6-42E8-9E7A-8BA457AE245A}" type="presParOf" srcId="{7C450283-6FAC-4CF9-BDDC-5948C5CCB021}" destId="{064A9F40-E5E0-426F-A6B1-6923A22E6DDB}" srcOrd="1" destOrd="0" presId="urn:microsoft.com/office/officeart/2005/8/layout/hierarchy3"/>
    <dgm:cxn modelId="{F6A37410-488B-4409-AB55-85CA31C7FDCB}" type="presParOf" srcId="{064A9F40-E5E0-426F-A6B1-6923A22E6DDB}" destId="{866A5FB3-2251-4F89-96B2-F4D19F96FC99}" srcOrd="0" destOrd="0" presId="urn:microsoft.com/office/officeart/2005/8/layout/hierarchy3"/>
    <dgm:cxn modelId="{9AFBE7DF-299B-4934-A4B8-34DBF860E1E9}" type="presParOf" srcId="{866A5FB3-2251-4F89-96B2-F4D19F96FC99}" destId="{5782F4DE-A239-4A01-9628-F73F048477AC}" srcOrd="0" destOrd="0" presId="urn:microsoft.com/office/officeart/2005/8/layout/hierarchy3"/>
    <dgm:cxn modelId="{6F1D4D81-7EB5-4226-BEED-96D08383E277}" type="presParOf" srcId="{866A5FB3-2251-4F89-96B2-F4D19F96FC99}" destId="{7ABBCD0B-8BAA-4203-8136-2014D1374699}" srcOrd="1" destOrd="0" presId="urn:microsoft.com/office/officeart/2005/8/layout/hierarchy3"/>
    <dgm:cxn modelId="{FC260657-1DFE-4C00-9058-38194F3D8A82}" type="presParOf" srcId="{064A9F40-E5E0-426F-A6B1-6923A22E6DDB}" destId="{8718D3C3-29DA-41D5-A2E9-8C08E2D7DBB2}" srcOrd="1" destOrd="0" presId="urn:microsoft.com/office/officeart/2005/8/layout/hierarchy3"/>
    <dgm:cxn modelId="{D20980E5-F0F0-45CE-B5AE-2182382F67A8}" type="presParOf" srcId="{8718D3C3-29DA-41D5-A2E9-8C08E2D7DBB2}" destId="{F89F0236-54E4-45CF-A226-A1E087DF4287}" srcOrd="0" destOrd="0" presId="urn:microsoft.com/office/officeart/2005/8/layout/hierarchy3"/>
    <dgm:cxn modelId="{5EE48AED-3F4C-40E0-836E-222D3DB13AE9}" type="presParOf" srcId="{8718D3C3-29DA-41D5-A2E9-8C08E2D7DBB2}" destId="{A82E61B5-568E-40EA-AEE6-7AC4E53F1AB9}" srcOrd="1" destOrd="0" presId="urn:microsoft.com/office/officeart/2005/8/layout/hierarchy3"/>
    <dgm:cxn modelId="{1EAF29E2-3581-42C4-96B9-A74CE36B930A}" type="presParOf" srcId="{8718D3C3-29DA-41D5-A2E9-8C08E2D7DBB2}" destId="{897E0F4A-F340-450E-A298-4387A137EE58}" srcOrd="2" destOrd="0" presId="urn:microsoft.com/office/officeart/2005/8/layout/hierarchy3"/>
    <dgm:cxn modelId="{E8538DB8-23CE-430F-AB6C-EECEAE8F6439}" type="presParOf" srcId="{8718D3C3-29DA-41D5-A2E9-8C08E2D7DBB2}" destId="{A1020EE4-5665-4F49-B7BE-62AA449579BD}" srcOrd="3" destOrd="0" presId="urn:microsoft.com/office/officeart/2005/8/layout/hierarchy3"/>
    <dgm:cxn modelId="{1B1F5230-5E2F-468C-A35F-6046AFFE5FAA}" type="presParOf" srcId="{8718D3C3-29DA-41D5-A2E9-8C08E2D7DBB2}" destId="{83D94BF7-9FCB-4039-AF59-BA7668080FAC}" srcOrd="4" destOrd="0" presId="urn:microsoft.com/office/officeart/2005/8/layout/hierarchy3"/>
    <dgm:cxn modelId="{8E60E72A-BFE3-486A-B740-F264531F9F5C}" type="presParOf" srcId="{8718D3C3-29DA-41D5-A2E9-8C08E2D7DBB2}" destId="{93AFEF1F-35FD-4AC1-8916-E1868B14827F}" srcOrd="5" destOrd="0" presId="urn:microsoft.com/office/officeart/2005/8/layout/hierarchy3"/>
    <dgm:cxn modelId="{1B6B16E9-9136-4706-88DF-A4A5E50D52BF}" type="presParOf" srcId="{8718D3C3-29DA-41D5-A2E9-8C08E2D7DBB2}" destId="{62A37474-DAD2-4F99-AD91-785991F32481}" srcOrd="6" destOrd="0" presId="urn:microsoft.com/office/officeart/2005/8/layout/hierarchy3"/>
    <dgm:cxn modelId="{F01B5772-F1A3-41C8-A500-893CB486DBAC}" type="presParOf" srcId="{8718D3C3-29DA-41D5-A2E9-8C08E2D7DBB2}" destId="{BAE721F0-6F3D-4A59-9C1B-D89BC8B8BED3}" srcOrd="7" destOrd="0" presId="urn:microsoft.com/office/officeart/2005/8/layout/hierarchy3"/>
    <dgm:cxn modelId="{28E0BB37-137B-4532-AE1F-355B9907B2B6}" type="presParOf" srcId="{8718D3C3-29DA-41D5-A2E9-8C08E2D7DBB2}" destId="{38C791A8-2AF1-4CB9-9F5C-92446D4EF236}" srcOrd="8" destOrd="0" presId="urn:microsoft.com/office/officeart/2005/8/layout/hierarchy3"/>
    <dgm:cxn modelId="{57CBE835-FAA7-4C0B-A3C1-A57FF7EBB4FB}" type="presParOf" srcId="{8718D3C3-29DA-41D5-A2E9-8C08E2D7DBB2}" destId="{65884948-D4F6-443F-BEC2-609286A3ACA1}" srcOrd="9" destOrd="0" presId="urn:microsoft.com/office/officeart/2005/8/layout/hierarchy3"/>
    <dgm:cxn modelId="{3A3A4E5A-7907-469B-900E-E239CB9CE5EE}" type="presParOf" srcId="{8718D3C3-29DA-41D5-A2E9-8C08E2D7DBB2}" destId="{252F8B3F-DD2B-42BF-9F64-50B136D17135}" srcOrd="10" destOrd="0" presId="urn:microsoft.com/office/officeart/2005/8/layout/hierarchy3"/>
    <dgm:cxn modelId="{BB9B3E89-A619-44A3-B111-DF24631B33EE}" type="presParOf" srcId="{8718D3C3-29DA-41D5-A2E9-8C08E2D7DBB2}" destId="{356494ED-5590-4F7A-BA81-7A278391A50B}" srcOrd="11" destOrd="0" presId="urn:microsoft.com/office/officeart/2005/8/layout/hierarchy3"/>
    <dgm:cxn modelId="{73CC9690-B135-4C73-A1D8-4FE3D1C9CAC0}" type="presParOf" srcId="{7C450283-6FAC-4CF9-BDDC-5948C5CCB021}" destId="{754DC4A9-D3CF-4004-8B9D-3737A2232B91}" srcOrd="2" destOrd="0" presId="urn:microsoft.com/office/officeart/2005/8/layout/hierarchy3"/>
    <dgm:cxn modelId="{9A0C93BF-CF24-4E40-A31C-3E597251A7C0}" type="presParOf" srcId="{754DC4A9-D3CF-4004-8B9D-3737A2232B91}" destId="{81AC0BE1-E601-4193-A925-612B3CC6565E}" srcOrd="0" destOrd="0" presId="urn:microsoft.com/office/officeart/2005/8/layout/hierarchy3"/>
    <dgm:cxn modelId="{5B1C11E7-3440-44D1-A633-6162E678E672}" type="presParOf" srcId="{81AC0BE1-E601-4193-A925-612B3CC6565E}" destId="{86293807-D129-4FDC-9F8D-8A92A55E827E}" srcOrd="0" destOrd="0" presId="urn:microsoft.com/office/officeart/2005/8/layout/hierarchy3"/>
    <dgm:cxn modelId="{97913A87-DDB4-4FB1-901E-655C3F7CF5B2}" type="presParOf" srcId="{81AC0BE1-E601-4193-A925-612B3CC6565E}" destId="{CE8288D2-92D0-4B82-8E8E-FED928AC1C72}" srcOrd="1" destOrd="0" presId="urn:microsoft.com/office/officeart/2005/8/layout/hierarchy3"/>
    <dgm:cxn modelId="{644CF148-C3A4-4525-8DE9-9DB053DCD8BD}" type="presParOf" srcId="{754DC4A9-D3CF-4004-8B9D-3737A2232B91}" destId="{6E1BC671-7A59-4358-83E5-115842ADCF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034B32-567E-430B-A038-9606294AC852}"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fr-FR"/>
        </a:p>
      </dgm:t>
    </dgm:pt>
    <dgm:pt modelId="{D08FCC1A-0C86-4F74-9F3A-21DED35B8F41}">
      <dgm:prSet phldrT="[Texte]" custT="1"/>
      <dgm:spPr>
        <a:xfrm>
          <a:off x="0" y="156345"/>
          <a:ext cx="3315331" cy="6136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400">
              <a:solidFill>
                <a:sysClr val="window" lastClr="FFFFFF"/>
              </a:solidFill>
              <a:latin typeface="Calibri" panose="020F0502020204030204"/>
              <a:ea typeface="+mn-ea"/>
              <a:cs typeface="+mn-cs"/>
            </a:rPr>
            <a:t>Demande d'orientation vers </a:t>
          </a:r>
        </a:p>
        <a:p>
          <a:r>
            <a:rPr lang="fr-FR" sz="1400">
              <a:solidFill>
                <a:sysClr val="window" lastClr="FFFFFF"/>
              </a:solidFill>
              <a:latin typeface="Calibri" panose="020F0502020204030204"/>
              <a:ea typeface="+mn-ea"/>
              <a:cs typeface="+mn-cs"/>
            </a:rPr>
            <a:t>un "Etablissement et Service Médico-Sociaux "</a:t>
          </a:r>
        </a:p>
      </dgm:t>
    </dgm:pt>
    <dgm:pt modelId="{00766271-6A40-4921-8962-7C8317CDD086}" type="parTrans" cxnId="{9CD8D6A3-2C37-45D4-9D40-06DCF5323913}">
      <dgm:prSet/>
      <dgm:spPr/>
      <dgm:t>
        <a:bodyPr/>
        <a:lstStyle/>
        <a:p>
          <a:endParaRPr lang="fr-FR"/>
        </a:p>
      </dgm:t>
    </dgm:pt>
    <dgm:pt modelId="{4468BEF8-9806-45A4-AFBD-7C2C01C155A8}" type="sibTrans" cxnId="{9CD8D6A3-2C37-45D4-9D40-06DCF5323913}">
      <dgm:prSet/>
      <dgm:spPr/>
      <dgm:t>
        <a:bodyPr/>
        <a:lstStyle/>
        <a:p>
          <a:endParaRPr lang="fr-FR"/>
        </a:p>
      </dgm:t>
    </dgm:pt>
    <dgm:pt modelId="{53D53809-CDFA-4C71-B955-12BA2F0C5415}">
      <dgm:prSet phldrT="[Texte]"/>
      <dgm:spPr>
        <a:xfrm>
          <a:off x="3075028" y="186553"/>
          <a:ext cx="1618267" cy="607036"/>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auprès de la MDPH (1)</a:t>
          </a:r>
        </a:p>
      </dgm:t>
    </dgm:pt>
    <dgm:pt modelId="{4ED696C7-389B-4ACC-B152-F086A396BBF5}" type="parTrans" cxnId="{CC516602-8F3D-46BB-9DF2-B2821326BEFB}">
      <dgm:prSet/>
      <dgm:spPr/>
      <dgm:t>
        <a:bodyPr/>
        <a:lstStyle/>
        <a:p>
          <a:endParaRPr lang="fr-FR"/>
        </a:p>
      </dgm:t>
    </dgm:pt>
    <dgm:pt modelId="{C8B9BD05-16BD-4472-9E17-8C425197A088}" type="sibTrans" cxnId="{CC516602-8F3D-46BB-9DF2-B2821326BEFB}">
      <dgm:prSet/>
      <dgm:spPr/>
      <dgm:t>
        <a:bodyPr/>
        <a:lstStyle/>
        <a:p>
          <a:endParaRPr lang="fr-FR"/>
        </a:p>
      </dgm:t>
    </dgm:pt>
    <dgm:pt modelId="{E55BC66D-451F-47DF-AE1B-0FC2A8DE3B84}">
      <dgm:prSet phldrT="[Texte]" custT="1"/>
      <dgm:spPr>
        <a:xfrm>
          <a:off x="1237" y="984485"/>
          <a:ext cx="3357604" cy="6024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400">
              <a:solidFill>
                <a:sysClr val="window" lastClr="FFFFFF"/>
              </a:solidFill>
              <a:latin typeface="Calibri" panose="020F0502020204030204"/>
              <a:ea typeface="+mn-ea"/>
              <a:cs typeface="+mn-cs"/>
            </a:rPr>
            <a:t>Demande d'admission dans un ou plusieurs établissements via le dossier unique</a:t>
          </a:r>
        </a:p>
      </dgm:t>
    </dgm:pt>
    <dgm:pt modelId="{6E43C7EE-C304-4952-B013-A66EB1485C0C}" type="parTrans" cxnId="{9299BBB6-4D25-4F50-887E-50373EA9BFF5}">
      <dgm:prSet/>
      <dgm:spPr/>
      <dgm:t>
        <a:bodyPr/>
        <a:lstStyle/>
        <a:p>
          <a:endParaRPr lang="fr-FR"/>
        </a:p>
      </dgm:t>
    </dgm:pt>
    <dgm:pt modelId="{DC14017D-C8FE-4B2E-AC3E-57C48899A475}" type="sibTrans" cxnId="{9299BBB6-4D25-4F50-887E-50373EA9BFF5}">
      <dgm:prSet/>
      <dgm:spPr/>
      <dgm:t>
        <a:bodyPr/>
        <a:lstStyle/>
        <a:p>
          <a:endParaRPr lang="fr-FR"/>
        </a:p>
      </dgm:t>
    </dgm:pt>
    <dgm:pt modelId="{B7D0361E-67C7-47FF-A130-9241B4B0E03B}">
      <dgm:prSet phldrT="[Texte]"/>
      <dgm:spPr>
        <a:xfrm>
          <a:off x="3180789" y="977227"/>
          <a:ext cx="1517590" cy="607036"/>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aurprès des établissements</a:t>
          </a:r>
        </a:p>
      </dgm:t>
    </dgm:pt>
    <dgm:pt modelId="{C4680FC1-3062-4C92-812A-8B7E3359FB9D}" type="parTrans" cxnId="{AA681E63-9D9E-4E2C-B3F5-13FFD8DBB84A}">
      <dgm:prSet/>
      <dgm:spPr/>
      <dgm:t>
        <a:bodyPr/>
        <a:lstStyle/>
        <a:p>
          <a:endParaRPr lang="fr-FR"/>
        </a:p>
      </dgm:t>
    </dgm:pt>
    <dgm:pt modelId="{38723EC4-E054-4985-BEA4-D70B658E1E7C}" type="sibTrans" cxnId="{AA681E63-9D9E-4E2C-B3F5-13FFD8DBB84A}">
      <dgm:prSet/>
      <dgm:spPr/>
      <dgm:t>
        <a:bodyPr/>
        <a:lstStyle/>
        <a:p>
          <a:endParaRPr lang="fr-FR"/>
        </a:p>
      </dgm:t>
    </dgm:pt>
    <dgm:pt modelId="{4DD029D6-0DB7-4C31-B6F8-4FE53038451D}">
      <dgm:prSet phldrT="[Texte]" custT="1"/>
      <dgm:spPr>
        <a:xfrm>
          <a:off x="1237" y="1698385"/>
          <a:ext cx="3402437" cy="5935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400">
              <a:solidFill>
                <a:sysClr val="window" lastClr="FFFFFF"/>
              </a:solidFill>
              <a:latin typeface="Calibri" panose="020F0502020204030204"/>
              <a:ea typeface="+mn-ea"/>
              <a:cs typeface="+mn-cs"/>
            </a:rPr>
            <a:t>Demande de l'aide sociale légale attribuée par le Conseil Départemental</a:t>
          </a:r>
        </a:p>
      </dgm:t>
    </dgm:pt>
    <dgm:pt modelId="{B116168B-0FEC-41C0-B979-D69EB0B54D9D}" type="parTrans" cxnId="{6FB56B17-B331-41F8-BC8E-8D6DF7087785}">
      <dgm:prSet/>
      <dgm:spPr/>
      <dgm:t>
        <a:bodyPr/>
        <a:lstStyle/>
        <a:p>
          <a:endParaRPr lang="fr-FR"/>
        </a:p>
      </dgm:t>
    </dgm:pt>
    <dgm:pt modelId="{C1B6B198-804A-4F2F-8E08-02790032F408}" type="sibTrans" cxnId="{6FB56B17-B331-41F8-BC8E-8D6DF7087785}">
      <dgm:prSet/>
      <dgm:spPr/>
      <dgm:t>
        <a:bodyPr/>
        <a:lstStyle/>
        <a:p>
          <a:endParaRPr lang="fr-FR"/>
        </a:p>
      </dgm:t>
    </dgm:pt>
    <dgm:pt modelId="{C67B7746-075D-496E-9CC4-FC679C09EB89}">
      <dgm:prSet phldrT="[Texte]"/>
      <dgm:spPr>
        <a:xfrm>
          <a:off x="3180789" y="1723823"/>
          <a:ext cx="1517590" cy="607036"/>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auprès de la Mairie ou Ccas</a:t>
          </a:r>
        </a:p>
      </dgm:t>
    </dgm:pt>
    <dgm:pt modelId="{68D16EB0-4CD4-42A3-83FD-63E93FB5BBE9}" type="parTrans" cxnId="{00A2F6D2-48AF-4A1D-A1C2-9742A366F8CF}">
      <dgm:prSet/>
      <dgm:spPr/>
      <dgm:t>
        <a:bodyPr/>
        <a:lstStyle/>
        <a:p>
          <a:endParaRPr lang="fr-FR"/>
        </a:p>
      </dgm:t>
    </dgm:pt>
    <dgm:pt modelId="{81F37B5F-1AB5-4508-AF31-80ADCB27AC27}" type="sibTrans" cxnId="{00A2F6D2-48AF-4A1D-A1C2-9742A366F8CF}">
      <dgm:prSet/>
      <dgm:spPr/>
      <dgm:t>
        <a:bodyPr/>
        <a:lstStyle/>
        <a:p>
          <a:endParaRPr lang="fr-FR"/>
        </a:p>
      </dgm:t>
    </dgm:pt>
    <dgm:pt modelId="{83891E15-B604-494F-9FCE-5C17A5A9DDA9}" type="pres">
      <dgm:prSet presAssocID="{62034B32-567E-430B-A038-9606294AC852}" presName="Name0" presStyleCnt="0">
        <dgm:presLayoutVars>
          <dgm:chPref val="3"/>
          <dgm:dir/>
          <dgm:animLvl val="lvl"/>
          <dgm:resizeHandles/>
        </dgm:presLayoutVars>
      </dgm:prSet>
      <dgm:spPr/>
      <dgm:t>
        <a:bodyPr/>
        <a:lstStyle/>
        <a:p>
          <a:endParaRPr lang="fr-FR"/>
        </a:p>
      </dgm:t>
    </dgm:pt>
    <dgm:pt modelId="{102DD3EF-BD4F-4F6E-B10D-12B1A4E9A3BA}" type="pres">
      <dgm:prSet presAssocID="{D08FCC1A-0C86-4F74-9F3A-21DED35B8F41}" presName="horFlow" presStyleCnt="0"/>
      <dgm:spPr/>
    </dgm:pt>
    <dgm:pt modelId="{87CC2F22-48B4-4552-A75B-0DE3C189BE0B}" type="pres">
      <dgm:prSet presAssocID="{D08FCC1A-0C86-4F74-9F3A-21DED35B8F41}" presName="bigChev" presStyleLbl="node1" presStyleIdx="0" presStyleCnt="3" custScaleX="181322" custScaleY="86798" custLinFactNeighborX="-21913" custLinFactNeighborY="-15010"/>
      <dgm:spPr>
        <a:prstGeom prst="chevron">
          <a:avLst/>
        </a:prstGeom>
      </dgm:spPr>
      <dgm:t>
        <a:bodyPr/>
        <a:lstStyle/>
        <a:p>
          <a:endParaRPr lang="fr-FR"/>
        </a:p>
      </dgm:t>
    </dgm:pt>
    <dgm:pt modelId="{F62890D5-E859-4775-AD80-600B07DDBD0A}" type="pres">
      <dgm:prSet presAssocID="{4ED696C7-389B-4ACC-B152-F086A396BBF5}" presName="parTrans" presStyleCnt="0"/>
      <dgm:spPr/>
    </dgm:pt>
    <dgm:pt modelId="{800FE416-C378-42E2-B4D8-FD16CE7806C3}" type="pres">
      <dgm:prSet presAssocID="{53D53809-CDFA-4C71-B955-12BA2F0C5415}" presName="node" presStyleLbl="alignAccFollowNode1" presStyleIdx="0" presStyleCnt="3" custScaleX="106634" custLinFactNeighborX="-1618" custLinFactNeighborY="-13655">
        <dgm:presLayoutVars>
          <dgm:bulletEnabled val="1"/>
        </dgm:presLayoutVars>
      </dgm:prSet>
      <dgm:spPr>
        <a:prstGeom prst="chevron">
          <a:avLst/>
        </a:prstGeom>
      </dgm:spPr>
      <dgm:t>
        <a:bodyPr/>
        <a:lstStyle/>
        <a:p>
          <a:endParaRPr lang="fr-FR"/>
        </a:p>
      </dgm:t>
    </dgm:pt>
    <dgm:pt modelId="{3F5EB4B3-969C-43F0-91DE-676CAAECFAD5}" type="pres">
      <dgm:prSet presAssocID="{D08FCC1A-0C86-4F74-9F3A-21DED35B8F41}" presName="vSp" presStyleCnt="0"/>
      <dgm:spPr/>
    </dgm:pt>
    <dgm:pt modelId="{8B246B9C-3B95-476C-8EB1-B3BABB728521}" type="pres">
      <dgm:prSet presAssocID="{E55BC66D-451F-47DF-AE1B-0FC2A8DE3B84}" presName="horFlow" presStyleCnt="0"/>
      <dgm:spPr/>
    </dgm:pt>
    <dgm:pt modelId="{3604B11E-546F-4B7A-894C-3513A99EB88C}" type="pres">
      <dgm:prSet presAssocID="{E55BC66D-451F-47DF-AE1B-0FC2A8DE3B84}" presName="bigChev" presStyleLbl="node1" presStyleIdx="1" presStyleCnt="3" custScaleX="183634" custScaleY="82373"/>
      <dgm:spPr>
        <a:prstGeom prst="chevron">
          <a:avLst/>
        </a:prstGeom>
      </dgm:spPr>
      <dgm:t>
        <a:bodyPr/>
        <a:lstStyle/>
        <a:p>
          <a:endParaRPr lang="fr-FR"/>
        </a:p>
      </dgm:t>
    </dgm:pt>
    <dgm:pt modelId="{5DE3C44C-F9FE-4E7F-BA2D-0AD26C020F95}" type="pres">
      <dgm:prSet presAssocID="{C4680FC1-3062-4C92-812A-8B7E3359FB9D}" presName="parTrans" presStyleCnt="0"/>
      <dgm:spPr/>
    </dgm:pt>
    <dgm:pt modelId="{517F81C6-06DA-4B8C-AC9E-D85930CF387B}" type="pres">
      <dgm:prSet presAssocID="{B7D0361E-67C7-47FF-A130-9241B4B0E03B}" presName="node" presStyleLbl="alignAccFollowNode1" presStyleIdx="1" presStyleCnt="3" custLinFactX="79897" custLinFactNeighborX="100000" custLinFactNeighborY="-818">
        <dgm:presLayoutVars>
          <dgm:bulletEnabled val="1"/>
        </dgm:presLayoutVars>
      </dgm:prSet>
      <dgm:spPr>
        <a:prstGeom prst="chevron">
          <a:avLst/>
        </a:prstGeom>
      </dgm:spPr>
      <dgm:t>
        <a:bodyPr/>
        <a:lstStyle/>
        <a:p>
          <a:endParaRPr lang="fr-FR"/>
        </a:p>
      </dgm:t>
    </dgm:pt>
    <dgm:pt modelId="{7C708D90-7DA6-4C4B-B2F4-F32169EBCE00}" type="pres">
      <dgm:prSet presAssocID="{E55BC66D-451F-47DF-AE1B-0FC2A8DE3B84}" presName="vSp" presStyleCnt="0"/>
      <dgm:spPr/>
    </dgm:pt>
    <dgm:pt modelId="{3CB1875C-6F2A-4731-9E94-14BCBFC291F0}" type="pres">
      <dgm:prSet presAssocID="{4DD029D6-0DB7-4C31-B6F8-4FE53038451D}" presName="horFlow" presStyleCnt="0"/>
      <dgm:spPr/>
    </dgm:pt>
    <dgm:pt modelId="{342A6F5C-3E04-4BBF-BEDE-97A859A31AE7}" type="pres">
      <dgm:prSet presAssocID="{4DD029D6-0DB7-4C31-B6F8-4FE53038451D}" presName="bigChev" presStyleLbl="node1" presStyleIdx="2" presStyleCnt="3" custScaleX="186086" custScaleY="81150"/>
      <dgm:spPr>
        <a:prstGeom prst="chevron">
          <a:avLst/>
        </a:prstGeom>
      </dgm:spPr>
      <dgm:t>
        <a:bodyPr/>
        <a:lstStyle/>
        <a:p>
          <a:endParaRPr lang="fr-FR"/>
        </a:p>
      </dgm:t>
    </dgm:pt>
    <dgm:pt modelId="{B69DDA0C-889E-4024-95D7-559D0155C48D}" type="pres">
      <dgm:prSet presAssocID="{68D16EB0-4CD4-42A3-83FD-63E93FB5BBE9}" presName="parTrans" presStyleCnt="0"/>
      <dgm:spPr/>
    </dgm:pt>
    <dgm:pt modelId="{0A92F86A-43B3-467B-9390-2245730BB97D}" type="pres">
      <dgm:prSet presAssocID="{C67B7746-075D-496E-9CC4-FC679C09EB89}" presName="node" presStyleLbl="alignAccFollowNode1" presStyleIdx="2" presStyleCnt="3" custLinFactX="100000" custLinFactNeighborX="131594" custLinFactNeighborY="5305">
        <dgm:presLayoutVars>
          <dgm:bulletEnabled val="1"/>
        </dgm:presLayoutVars>
      </dgm:prSet>
      <dgm:spPr>
        <a:prstGeom prst="chevron">
          <a:avLst/>
        </a:prstGeom>
      </dgm:spPr>
      <dgm:t>
        <a:bodyPr/>
        <a:lstStyle/>
        <a:p>
          <a:endParaRPr lang="fr-FR"/>
        </a:p>
      </dgm:t>
    </dgm:pt>
  </dgm:ptLst>
  <dgm:cxnLst>
    <dgm:cxn modelId="{4A2A0D42-41CF-4B61-B378-3B37500DAA8E}" type="presOf" srcId="{D08FCC1A-0C86-4F74-9F3A-21DED35B8F41}" destId="{87CC2F22-48B4-4552-A75B-0DE3C189BE0B}" srcOrd="0" destOrd="0" presId="urn:microsoft.com/office/officeart/2005/8/layout/lProcess3"/>
    <dgm:cxn modelId="{B15F5FC9-4E01-46B4-8C26-AA82E9E1D004}" type="presOf" srcId="{C67B7746-075D-496E-9CC4-FC679C09EB89}" destId="{0A92F86A-43B3-467B-9390-2245730BB97D}" srcOrd="0" destOrd="0" presId="urn:microsoft.com/office/officeart/2005/8/layout/lProcess3"/>
    <dgm:cxn modelId="{2BD9FA46-F04D-4A10-B0C4-AC59CEEAD8ED}" type="presOf" srcId="{53D53809-CDFA-4C71-B955-12BA2F0C5415}" destId="{800FE416-C378-42E2-B4D8-FD16CE7806C3}" srcOrd="0" destOrd="0" presId="urn:microsoft.com/office/officeart/2005/8/layout/lProcess3"/>
    <dgm:cxn modelId="{E39215FB-E0CD-4D65-9811-965CD694459C}" type="presOf" srcId="{62034B32-567E-430B-A038-9606294AC852}" destId="{83891E15-B604-494F-9FCE-5C17A5A9DDA9}" srcOrd="0" destOrd="0" presId="urn:microsoft.com/office/officeart/2005/8/layout/lProcess3"/>
    <dgm:cxn modelId="{880EE1FD-29D7-4016-9067-716164B1AF93}" type="presOf" srcId="{E55BC66D-451F-47DF-AE1B-0FC2A8DE3B84}" destId="{3604B11E-546F-4B7A-894C-3513A99EB88C}" srcOrd="0" destOrd="0" presId="urn:microsoft.com/office/officeart/2005/8/layout/lProcess3"/>
    <dgm:cxn modelId="{00A2F6D2-48AF-4A1D-A1C2-9742A366F8CF}" srcId="{4DD029D6-0DB7-4C31-B6F8-4FE53038451D}" destId="{C67B7746-075D-496E-9CC4-FC679C09EB89}" srcOrd="0" destOrd="0" parTransId="{68D16EB0-4CD4-42A3-83FD-63E93FB5BBE9}" sibTransId="{81F37B5F-1AB5-4508-AF31-80ADCB27AC27}"/>
    <dgm:cxn modelId="{EB6D5A64-65E8-437D-8FE9-286D7997E6D4}" type="presOf" srcId="{4DD029D6-0DB7-4C31-B6F8-4FE53038451D}" destId="{342A6F5C-3E04-4BBF-BEDE-97A859A31AE7}" srcOrd="0" destOrd="0" presId="urn:microsoft.com/office/officeart/2005/8/layout/lProcess3"/>
    <dgm:cxn modelId="{9299BBB6-4D25-4F50-887E-50373EA9BFF5}" srcId="{62034B32-567E-430B-A038-9606294AC852}" destId="{E55BC66D-451F-47DF-AE1B-0FC2A8DE3B84}" srcOrd="1" destOrd="0" parTransId="{6E43C7EE-C304-4952-B013-A66EB1485C0C}" sibTransId="{DC14017D-C8FE-4B2E-AC3E-57C48899A475}"/>
    <dgm:cxn modelId="{6FB56B17-B331-41F8-BC8E-8D6DF7087785}" srcId="{62034B32-567E-430B-A038-9606294AC852}" destId="{4DD029D6-0DB7-4C31-B6F8-4FE53038451D}" srcOrd="2" destOrd="0" parTransId="{B116168B-0FEC-41C0-B979-D69EB0B54D9D}" sibTransId="{C1B6B198-804A-4F2F-8E08-02790032F408}"/>
    <dgm:cxn modelId="{255B6E91-5C5E-4E3D-99CA-7202E25E5820}" type="presOf" srcId="{B7D0361E-67C7-47FF-A130-9241B4B0E03B}" destId="{517F81C6-06DA-4B8C-AC9E-D85930CF387B}" srcOrd="0" destOrd="0" presId="urn:microsoft.com/office/officeart/2005/8/layout/lProcess3"/>
    <dgm:cxn modelId="{CC516602-8F3D-46BB-9DF2-B2821326BEFB}" srcId="{D08FCC1A-0C86-4F74-9F3A-21DED35B8F41}" destId="{53D53809-CDFA-4C71-B955-12BA2F0C5415}" srcOrd="0" destOrd="0" parTransId="{4ED696C7-389B-4ACC-B152-F086A396BBF5}" sibTransId="{C8B9BD05-16BD-4472-9E17-8C425197A088}"/>
    <dgm:cxn modelId="{9CD8D6A3-2C37-45D4-9D40-06DCF5323913}" srcId="{62034B32-567E-430B-A038-9606294AC852}" destId="{D08FCC1A-0C86-4F74-9F3A-21DED35B8F41}" srcOrd="0" destOrd="0" parTransId="{00766271-6A40-4921-8962-7C8317CDD086}" sibTransId="{4468BEF8-9806-45A4-AFBD-7C2C01C155A8}"/>
    <dgm:cxn modelId="{AA681E63-9D9E-4E2C-B3F5-13FFD8DBB84A}" srcId="{E55BC66D-451F-47DF-AE1B-0FC2A8DE3B84}" destId="{B7D0361E-67C7-47FF-A130-9241B4B0E03B}" srcOrd="0" destOrd="0" parTransId="{C4680FC1-3062-4C92-812A-8B7E3359FB9D}" sibTransId="{38723EC4-E054-4985-BEA4-D70B658E1E7C}"/>
    <dgm:cxn modelId="{3FED762E-65D0-4DF3-B628-3D5CB890F6B5}" type="presParOf" srcId="{83891E15-B604-494F-9FCE-5C17A5A9DDA9}" destId="{102DD3EF-BD4F-4F6E-B10D-12B1A4E9A3BA}" srcOrd="0" destOrd="0" presId="urn:microsoft.com/office/officeart/2005/8/layout/lProcess3"/>
    <dgm:cxn modelId="{96BEEE25-A196-4369-BE08-B2A29F39FAE4}" type="presParOf" srcId="{102DD3EF-BD4F-4F6E-B10D-12B1A4E9A3BA}" destId="{87CC2F22-48B4-4552-A75B-0DE3C189BE0B}" srcOrd="0" destOrd="0" presId="urn:microsoft.com/office/officeart/2005/8/layout/lProcess3"/>
    <dgm:cxn modelId="{F56BA6B7-0B4C-48FA-B3FD-CBA5504CDF68}" type="presParOf" srcId="{102DD3EF-BD4F-4F6E-B10D-12B1A4E9A3BA}" destId="{F62890D5-E859-4775-AD80-600B07DDBD0A}" srcOrd="1" destOrd="0" presId="urn:microsoft.com/office/officeart/2005/8/layout/lProcess3"/>
    <dgm:cxn modelId="{5E64C9FA-CB67-45B8-BAC5-F35BB83A6CCA}" type="presParOf" srcId="{102DD3EF-BD4F-4F6E-B10D-12B1A4E9A3BA}" destId="{800FE416-C378-42E2-B4D8-FD16CE7806C3}" srcOrd="2" destOrd="0" presId="urn:microsoft.com/office/officeart/2005/8/layout/lProcess3"/>
    <dgm:cxn modelId="{E38EDAD0-86F1-4993-BF73-62E2070254CE}" type="presParOf" srcId="{83891E15-B604-494F-9FCE-5C17A5A9DDA9}" destId="{3F5EB4B3-969C-43F0-91DE-676CAAECFAD5}" srcOrd="1" destOrd="0" presId="urn:microsoft.com/office/officeart/2005/8/layout/lProcess3"/>
    <dgm:cxn modelId="{7CE99CE4-1D81-4264-8D06-1F282DABE8F0}" type="presParOf" srcId="{83891E15-B604-494F-9FCE-5C17A5A9DDA9}" destId="{8B246B9C-3B95-476C-8EB1-B3BABB728521}" srcOrd="2" destOrd="0" presId="urn:microsoft.com/office/officeart/2005/8/layout/lProcess3"/>
    <dgm:cxn modelId="{A66F61BF-CBF5-4E44-8F3D-39EE4612F4A2}" type="presParOf" srcId="{8B246B9C-3B95-476C-8EB1-B3BABB728521}" destId="{3604B11E-546F-4B7A-894C-3513A99EB88C}" srcOrd="0" destOrd="0" presId="urn:microsoft.com/office/officeart/2005/8/layout/lProcess3"/>
    <dgm:cxn modelId="{31C8F879-6608-4E25-A7BF-C1E2CB10C3E7}" type="presParOf" srcId="{8B246B9C-3B95-476C-8EB1-B3BABB728521}" destId="{5DE3C44C-F9FE-4E7F-BA2D-0AD26C020F95}" srcOrd="1" destOrd="0" presId="urn:microsoft.com/office/officeart/2005/8/layout/lProcess3"/>
    <dgm:cxn modelId="{F318344B-4C7C-45DB-8D04-EA519B08B0A0}" type="presParOf" srcId="{8B246B9C-3B95-476C-8EB1-B3BABB728521}" destId="{517F81C6-06DA-4B8C-AC9E-D85930CF387B}" srcOrd="2" destOrd="0" presId="urn:microsoft.com/office/officeart/2005/8/layout/lProcess3"/>
    <dgm:cxn modelId="{7C1936A0-1700-4944-BFFC-101054D9843E}" type="presParOf" srcId="{83891E15-B604-494F-9FCE-5C17A5A9DDA9}" destId="{7C708D90-7DA6-4C4B-B2F4-F32169EBCE00}" srcOrd="3" destOrd="0" presId="urn:microsoft.com/office/officeart/2005/8/layout/lProcess3"/>
    <dgm:cxn modelId="{190C7BAD-377E-4688-AA79-05F0E4EB0642}" type="presParOf" srcId="{83891E15-B604-494F-9FCE-5C17A5A9DDA9}" destId="{3CB1875C-6F2A-4731-9E94-14BCBFC291F0}" srcOrd="4" destOrd="0" presId="urn:microsoft.com/office/officeart/2005/8/layout/lProcess3"/>
    <dgm:cxn modelId="{1F621E89-3896-4035-97B5-7D3D21FE6BD2}" type="presParOf" srcId="{3CB1875C-6F2A-4731-9E94-14BCBFC291F0}" destId="{342A6F5C-3E04-4BBF-BEDE-97A859A31AE7}" srcOrd="0" destOrd="0" presId="urn:microsoft.com/office/officeart/2005/8/layout/lProcess3"/>
    <dgm:cxn modelId="{1149637E-3CF8-4583-AD8C-0E90CF756FBC}" type="presParOf" srcId="{3CB1875C-6F2A-4731-9E94-14BCBFC291F0}" destId="{B69DDA0C-889E-4024-95D7-559D0155C48D}" srcOrd="1" destOrd="0" presId="urn:microsoft.com/office/officeart/2005/8/layout/lProcess3"/>
    <dgm:cxn modelId="{F5F52726-58F7-4794-9DF6-5160B0815BC4}" type="presParOf" srcId="{3CB1875C-6F2A-4731-9E94-14BCBFC291F0}" destId="{0A92F86A-43B3-467B-9390-2245730BB97D}" srcOrd="2" destOrd="0" presId="urn:microsoft.com/office/officeart/2005/8/layout/l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CD70545-580A-4183-8F31-68F9D74AB699}"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fr-FR"/>
        </a:p>
      </dgm:t>
    </dgm:pt>
    <dgm:pt modelId="{E89A6EE5-0AB7-462B-AF90-A5EF811C0D70}">
      <dgm:prSet phldrT="[Texte]" custT="1"/>
      <dgm:spPr>
        <a:xfrm>
          <a:off x="297858" y="1979777"/>
          <a:ext cx="1281880" cy="5686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la personne concernée ou son représentant légal</a:t>
          </a:r>
        </a:p>
      </dgm:t>
    </dgm:pt>
    <dgm:pt modelId="{62873876-8F27-4D42-8ABC-00C22A45D72F}" type="parTrans" cxnId="{BBC98C79-B5D3-4D76-BC0A-86F136B522DE}">
      <dgm:prSet/>
      <dgm:spPr/>
      <dgm:t>
        <a:bodyPr/>
        <a:lstStyle/>
        <a:p>
          <a:endParaRPr lang="fr-FR"/>
        </a:p>
      </dgm:t>
    </dgm:pt>
    <dgm:pt modelId="{1F802765-4EAF-4734-987F-3A2FACC7B880}" type="sibTrans" cxnId="{BBC98C79-B5D3-4D76-BC0A-86F136B522DE}">
      <dgm:prSet/>
      <dgm:spPr>
        <a:xfrm>
          <a:off x="799164" y="1443685"/>
          <a:ext cx="1495318" cy="1495318"/>
        </a:xfrm>
        <a:solidFill>
          <a:srgbClr val="5B9BD5">
            <a:tint val="60000"/>
            <a:hueOff val="0"/>
            <a:satOff val="0"/>
            <a:lumOff val="0"/>
            <a:alphaOff val="0"/>
          </a:srgbClr>
        </a:solidFill>
        <a:ln>
          <a:noFill/>
        </a:ln>
        <a:effectLst/>
      </dgm:spPr>
      <dgm:t>
        <a:bodyPr/>
        <a:lstStyle/>
        <a:p>
          <a:endParaRPr lang="fr-FR"/>
        </a:p>
      </dgm:t>
    </dgm:pt>
    <dgm:pt modelId="{2E117CDF-5D37-4E45-A103-ADD440A6DA09}">
      <dgm:prSet phldrT="[Texte]" custT="1"/>
      <dgm:spPr>
        <a:xfrm>
          <a:off x="2079082" y="873664"/>
          <a:ext cx="1249969" cy="497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la mairie ou le CCAS</a:t>
          </a:r>
        </a:p>
      </dgm:t>
    </dgm:pt>
    <dgm:pt modelId="{3B27A13C-136D-4BFD-98C5-691A5B0CA172}" type="parTrans" cxnId="{8A09D6DC-E9BF-470E-B755-913B723F6D90}">
      <dgm:prSet/>
      <dgm:spPr/>
      <dgm:t>
        <a:bodyPr/>
        <a:lstStyle/>
        <a:p>
          <a:endParaRPr lang="fr-FR"/>
        </a:p>
      </dgm:t>
    </dgm:pt>
    <dgm:pt modelId="{9449BF02-03F9-411B-AC81-C9C4C6C07D99}" type="sibTrans" cxnId="{8A09D6DC-E9BF-470E-B755-913B723F6D90}">
      <dgm:prSet/>
      <dgm:spPr>
        <a:xfrm>
          <a:off x="2543755" y="373997"/>
          <a:ext cx="1891319" cy="1891319"/>
        </a:xfrm>
        <a:solidFill>
          <a:srgbClr val="5B9BD5">
            <a:tint val="60000"/>
            <a:hueOff val="0"/>
            <a:satOff val="0"/>
            <a:lumOff val="0"/>
            <a:alphaOff val="0"/>
          </a:srgbClr>
        </a:solidFill>
        <a:ln>
          <a:noFill/>
        </a:ln>
        <a:effectLst/>
      </dgm:spPr>
      <dgm:t>
        <a:bodyPr/>
        <a:lstStyle/>
        <a:p>
          <a:endParaRPr lang="fr-FR"/>
        </a:p>
      </dgm:t>
    </dgm:pt>
    <dgm:pt modelId="{8AEF3031-1B06-487B-AC53-0D4129E5A13B}">
      <dgm:prSet phldrT="[Texte]" custT="1"/>
      <dgm:spPr>
        <a:xfrm>
          <a:off x="3943213" y="2085517"/>
          <a:ext cx="1431352" cy="497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00">
              <a:solidFill>
                <a:sysClr val="window" lastClr="FFFFFF"/>
              </a:solidFill>
              <a:latin typeface="Calibri" panose="020F0502020204030204"/>
              <a:ea typeface="+mn-ea"/>
              <a:cs typeface="+mn-cs"/>
            </a:rPr>
            <a:t>le Conseil Départemental (2)</a:t>
          </a:r>
        </a:p>
      </dgm:t>
    </dgm:pt>
    <dgm:pt modelId="{4819E524-79F4-478A-B45D-12D6BB49F321}" type="parTrans" cxnId="{05145EEB-E2FE-4E9C-8B2B-4EBF37FBEA15}">
      <dgm:prSet/>
      <dgm:spPr/>
      <dgm:t>
        <a:bodyPr/>
        <a:lstStyle/>
        <a:p>
          <a:endParaRPr lang="fr-FR"/>
        </a:p>
      </dgm:t>
    </dgm:pt>
    <dgm:pt modelId="{3A26115F-A819-4D52-B628-C5060A76A6A4}" type="sibTrans" cxnId="{05145EEB-E2FE-4E9C-8B2B-4EBF37FBEA15}">
      <dgm:prSet/>
      <dgm:spPr/>
      <dgm:t>
        <a:bodyPr/>
        <a:lstStyle/>
        <a:p>
          <a:endParaRPr lang="fr-FR"/>
        </a:p>
      </dgm:t>
    </dgm:pt>
    <dgm:pt modelId="{C561FE4C-3A10-47C1-9BB8-EC18CA58D2CF}">
      <dgm:prSet phldrT="[Texte]" custT="1"/>
      <dgm:spPr>
        <a:xfrm>
          <a:off x="3515901" y="1122200"/>
          <a:ext cx="1814594"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étudie </a:t>
          </a:r>
        </a:p>
      </dgm:t>
    </dgm:pt>
    <dgm:pt modelId="{FB031777-34DB-4397-B892-1A4E1E9F5527}" type="parTrans" cxnId="{6B6837B9-D071-4B16-9DB4-063BE1FE9DA8}">
      <dgm:prSet/>
      <dgm:spPr/>
      <dgm:t>
        <a:bodyPr/>
        <a:lstStyle/>
        <a:p>
          <a:endParaRPr lang="fr-FR"/>
        </a:p>
      </dgm:t>
    </dgm:pt>
    <dgm:pt modelId="{5E22F9FA-BCA5-4EF8-BCCB-C748895FF80C}" type="sibTrans" cxnId="{6B6837B9-D071-4B16-9DB4-063BE1FE9DA8}">
      <dgm:prSet/>
      <dgm:spPr/>
      <dgm:t>
        <a:bodyPr/>
        <a:lstStyle/>
        <a:p>
          <a:endParaRPr lang="fr-FR"/>
        </a:p>
      </dgm:t>
    </dgm:pt>
    <dgm:pt modelId="{8A369925-69DB-4FD0-8C89-2F92EFC0F1F7}">
      <dgm:prSet phldrT="[Texte]" custT="1"/>
      <dgm:spPr>
        <a:xfrm>
          <a:off x="3515901" y="1122200"/>
          <a:ext cx="1814594"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valide la demande et</a:t>
          </a:r>
        </a:p>
      </dgm:t>
    </dgm:pt>
    <dgm:pt modelId="{D8499B56-3902-4F1F-B537-2BB3F74EEB75}" type="parTrans" cxnId="{CC17E224-834A-49A5-BCC3-55C5E42C7586}">
      <dgm:prSet/>
      <dgm:spPr/>
      <dgm:t>
        <a:bodyPr/>
        <a:lstStyle/>
        <a:p>
          <a:endParaRPr lang="fr-FR"/>
        </a:p>
      </dgm:t>
    </dgm:pt>
    <dgm:pt modelId="{F5564C4A-734E-4253-8BA5-A939BC35B52E}" type="sibTrans" cxnId="{CC17E224-834A-49A5-BCC3-55C5E42C7586}">
      <dgm:prSet/>
      <dgm:spPr/>
      <dgm:t>
        <a:bodyPr/>
        <a:lstStyle/>
        <a:p>
          <a:endParaRPr lang="fr-FR"/>
        </a:p>
      </dgm:t>
    </dgm:pt>
    <dgm:pt modelId="{BF3E3833-3924-4DC8-BEC0-9E3E7197C31F}">
      <dgm:prSet phldrT="[Texte]" custT="1"/>
      <dgm:spPr>
        <a:xfrm>
          <a:off x="3515901" y="1122200"/>
          <a:ext cx="1814594"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transmet la notification d'accord ou de refus à la personne et à l'établissement</a:t>
          </a:r>
        </a:p>
      </dgm:t>
    </dgm:pt>
    <dgm:pt modelId="{1F38F631-7FB0-4A4F-8366-B2EF4B8A44A1}" type="parTrans" cxnId="{3551D4E6-DF05-4F51-9B15-0C060E731EE9}">
      <dgm:prSet/>
      <dgm:spPr/>
      <dgm:t>
        <a:bodyPr/>
        <a:lstStyle/>
        <a:p>
          <a:endParaRPr lang="fr-FR"/>
        </a:p>
      </dgm:t>
    </dgm:pt>
    <dgm:pt modelId="{3F79C0DF-27CF-4EED-8686-F447EE3FF6A0}" type="sibTrans" cxnId="{3551D4E6-DF05-4F51-9B15-0C060E731EE9}">
      <dgm:prSet/>
      <dgm:spPr/>
      <dgm:t>
        <a:bodyPr/>
        <a:lstStyle/>
        <a:p>
          <a:endParaRPr lang="fr-FR"/>
        </a:p>
      </dgm:t>
    </dgm:pt>
    <dgm:pt modelId="{BE48C8BF-7415-4285-AA35-391A6BA7631B}">
      <dgm:prSet phldrT="[Texte]" custT="1"/>
      <dgm:spPr>
        <a:xfrm>
          <a:off x="22049" y="1111206"/>
          <a:ext cx="1406215"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signe la demande d'aide sociale légale</a:t>
          </a:r>
        </a:p>
      </dgm:t>
    </dgm:pt>
    <dgm:pt modelId="{6ADF14D2-E6AC-40B3-BABA-973422955921}" type="parTrans" cxnId="{0F3E78F3-BC9C-45E0-A8BE-29FBBCA2AD7C}">
      <dgm:prSet/>
      <dgm:spPr/>
      <dgm:t>
        <a:bodyPr/>
        <a:lstStyle/>
        <a:p>
          <a:endParaRPr lang="fr-FR"/>
        </a:p>
      </dgm:t>
    </dgm:pt>
    <dgm:pt modelId="{0ADDF897-87B9-463C-8D7E-533794C65A41}" type="sibTrans" cxnId="{0F3E78F3-BC9C-45E0-A8BE-29FBBCA2AD7C}">
      <dgm:prSet/>
      <dgm:spPr/>
      <dgm:t>
        <a:bodyPr/>
        <a:lstStyle/>
        <a:p>
          <a:endParaRPr lang="fr-FR"/>
        </a:p>
      </dgm:t>
    </dgm:pt>
    <dgm:pt modelId="{629D5F1E-7DB9-46B9-B0E3-79EDC005C31D}">
      <dgm:prSet phldrT="[Texte]" custT="1"/>
      <dgm:spPr>
        <a:xfrm>
          <a:off x="22049" y="1111206"/>
          <a:ext cx="1406215"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complète et</a:t>
          </a:r>
        </a:p>
      </dgm:t>
    </dgm:pt>
    <dgm:pt modelId="{2A2F4053-1A46-4C6F-BE6A-B8AF6DB01F0E}" type="parTrans" cxnId="{F9C4421D-9AFA-49C8-8EAD-57DEE4CDF358}">
      <dgm:prSet/>
      <dgm:spPr/>
      <dgm:t>
        <a:bodyPr/>
        <a:lstStyle/>
        <a:p>
          <a:endParaRPr lang="fr-FR"/>
        </a:p>
      </dgm:t>
    </dgm:pt>
    <dgm:pt modelId="{873D98BA-385A-4C39-AFFF-4CD6F9791725}" type="sibTrans" cxnId="{F9C4421D-9AFA-49C8-8EAD-57DEE4CDF358}">
      <dgm:prSet/>
      <dgm:spPr/>
      <dgm:t>
        <a:bodyPr/>
        <a:lstStyle/>
        <a:p>
          <a:endParaRPr lang="fr-FR"/>
        </a:p>
      </dgm:t>
    </dgm:pt>
    <dgm:pt modelId="{4B6F87D3-514A-4CC9-B0F2-CC9895623439}">
      <dgm:prSet phldrT="[Texte]" custT="1"/>
      <dgm:spPr>
        <a:xfrm>
          <a:off x="1766589" y="1122200"/>
          <a:ext cx="1406215"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Vérifie la compléture, </a:t>
          </a:r>
        </a:p>
      </dgm:t>
    </dgm:pt>
    <dgm:pt modelId="{08AAAEF0-DF45-404F-B3A1-A2B2B93F6999}" type="parTrans" cxnId="{B80C58F8-5314-4D2E-BE9A-455AF4255B82}">
      <dgm:prSet/>
      <dgm:spPr/>
      <dgm:t>
        <a:bodyPr/>
        <a:lstStyle/>
        <a:p>
          <a:endParaRPr lang="fr-FR"/>
        </a:p>
      </dgm:t>
    </dgm:pt>
    <dgm:pt modelId="{73876266-CDBF-4C97-958A-B96118AD9CD4}" type="sibTrans" cxnId="{B80C58F8-5314-4D2E-BE9A-455AF4255B82}">
      <dgm:prSet/>
      <dgm:spPr/>
      <dgm:t>
        <a:bodyPr/>
        <a:lstStyle/>
        <a:p>
          <a:endParaRPr lang="fr-FR"/>
        </a:p>
      </dgm:t>
    </dgm:pt>
    <dgm:pt modelId="{30A4C2C2-D36F-421F-B28F-97FAA74E4C5C}">
      <dgm:prSet phldrT="[Texte]" custT="1"/>
      <dgm:spPr>
        <a:xfrm>
          <a:off x="1766589" y="1122200"/>
          <a:ext cx="1406215" cy="11598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donne son avis et signe la demande</a:t>
          </a:r>
        </a:p>
      </dgm:t>
    </dgm:pt>
    <dgm:pt modelId="{4CBC2F92-4F32-4DF1-A14A-E1888AA22807}" type="parTrans" cxnId="{C9404C52-A7AB-4728-9228-C5DDFE40B6DD}">
      <dgm:prSet/>
      <dgm:spPr/>
      <dgm:t>
        <a:bodyPr/>
        <a:lstStyle/>
        <a:p>
          <a:endParaRPr lang="fr-FR"/>
        </a:p>
      </dgm:t>
    </dgm:pt>
    <dgm:pt modelId="{1EE8134F-D12E-4D69-8530-041F974EECC5}" type="sibTrans" cxnId="{C9404C52-A7AB-4728-9228-C5DDFE40B6DD}">
      <dgm:prSet/>
      <dgm:spPr/>
      <dgm:t>
        <a:bodyPr/>
        <a:lstStyle/>
        <a:p>
          <a:endParaRPr lang="fr-FR"/>
        </a:p>
      </dgm:t>
    </dgm:pt>
    <dgm:pt modelId="{C7410768-B742-49E1-A8EE-02FF92D3F9DF}" type="pres">
      <dgm:prSet presAssocID="{8CD70545-580A-4183-8F31-68F9D74AB699}" presName="Name0" presStyleCnt="0">
        <dgm:presLayoutVars>
          <dgm:dir/>
          <dgm:animLvl val="lvl"/>
          <dgm:resizeHandles val="exact"/>
        </dgm:presLayoutVars>
      </dgm:prSet>
      <dgm:spPr/>
      <dgm:t>
        <a:bodyPr/>
        <a:lstStyle/>
        <a:p>
          <a:endParaRPr lang="fr-FR"/>
        </a:p>
      </dgm:t>
    </dgm:pt>
    <dgm:pt modelId="{08F58079-40D3-4F64-93BD-A364E8449D52}" type="pres">
      <dgm:prSet presAssocID="{8CD70545-580A-4183-8F31-68F9D74AB699}" presName="tSp" presStyleCnt="0"/>
      <dgm:spPr/>
    </dgm:pt>
    <dgm:pt modelId="{0062022B-5E42-4907-8B53-3D8023EF7024}" type="pres">
      <dgm:prSet presAssocID="{8CD70545-580A-4183-8F31-68F9D74AB699}" presName="bSp" presStyleCnt="0"/>
      <dgm:spPr/>
    </dgm:pt>
    <dgm:pt modelId="{9C3D63CB-A85B-4BAC-92D8-29DF5A2AC9D9}" type="pres">
      <dgm:prSet presAssocID="{8CD70545-580A-4183-8F31-68F9D74AB699}" presName="process" presStyleCnt="0"/>
      <dgm:spPr/>
    </dgm:pt>
    <dgm:pt modelId="{270191AF-27BB-43D5-87DE-88B0BF857585}" type="pres">
      <dgm:prSet presAssocID="{E89A6EE5-0AB7-462B-AF90-A5EF811C0D70}" presName="composite1" presStyleCnt="0"/>
      <dgm:spPr/>
    </dgm:pt>
    <dgm:pt modelId="{7759AF4F-B754-4464-9865-6FF09E189FBA}" type="pres">
      <dgm:prSet presAssocID="{E89A6EE5-0AB7-462B-AF90-A5EF811C0D70}" presName="dummyNode1" presStyleLbl="node1" presStyleIdx="0" presStyleCnt="3"/>
      <dgm:spPr/>
    </dgm:pt>
    <dgm:pt modelId="{318FF686-CBB2-49AF-A13B-EBA39F8E118B}" type="pres">
      <dgm:prSet presAssocID="{E89A6EE5-0AB7-462B-AF90-A5EF811C0D70}" presName="childNode1" presStyleLbl="bgAcc1" presStyleIdx="0" presStyleCnt="3" custScaleX="118946" custLinFactNeighborX="1474" custLinFactNeighborY="5153">
        <dgm:presLayoutVars>
          <dgm:bulletEnabled val="1"/>
        </dgm:presLayoutVars>
      </dgm:prSet>
      <dgm:spPr>
        <a:prstGeom prst="roundRect">
          <a:avLst>
            <a:gd name="adj" fmla="val 10000"/>
          </a:avLst>
        </a:prstGeom>
      </dgm:spPr>
      <dgm:t>
        <a:bodyPr/>
        <a:lstStyle/>
        <a:p>
          <a:endParaRPr lang="fr-FR"/>
        </a:p>
      </dgm:t>
    </dgm:pt>
    <dgm:pt modelId="{677EAC25-3A65-44B2-A655-CA3A471EDD17}" type="pres">
      <dgm:prSet presAssocID="{E89A6EE5-0AB7-462B-AF90-A5EF811C0D70}" presName="childNode1tx" presStyleLbl="bgAcc1" presStyleIdx="0" presStyleCnt="3">
        <dgm:presLayoutVars>
          <dgm:bulletEnabled val="1"/>
        </dgm:presLayoutVars>
      </dgm:prSet>
      <dgm:spPr/>
      <dgm:t>
        <a:bodyPr/>
        <a:lstStyle/>
        <a:p>
          <a:endParaRPr lang="fr-FR"/>
        </a:p>
      </dgm:t>
    </dgm:pt>
    <dgm:pt modelId="{AE58227C-69C8-4067-AE91-D90E087F43F5}" type="pres">
      <dgm:prSet presAssocID="{E89A6EE5-0AB7-462B-AF90-A5EF811C0D70}" presName="parentNode1" presStyleLbl="node1" presStyleIdx="0" presStyleCnt="3" custScaleX="105157" custScaleY="133344" custLinFactNeighborX="7697" custLinFactNeighborY="31029">
        <dgm:presLayoutVars>
          <dgm:chMax val="1"/>
          <dgm:bulletEnabled val="1"/>
        </dgm:presLayoutVars>
      </dgm:prSet>
      <dgm:spPr>
        <a:prstGeom prst="roundRect">
          <a:avLst>
            <a:gd name="adj" fmla="val 10000"/>
          </a:avLst>
        </a:prstGeom>
      </dgm:spPr>
      <dgm:t>
        <a:bodyPr/>
        <a:lstStyle/>
        <a:p>
          <a:endParaRPr lang="fr-FR"/>
        </a:p>
      </dgm:t>
    </dgm:pt>
    <dgm:pt modelId="{9A396E53-E767-4C81-AEEC-7FB306940B74}" type="pres">
      <dgm:prSet presAssocID="{E89A6EE5-0AB7-462B-AF90-A5EF811C0D70}" presName="connSite1" presStyleCnt="0"/>
      <dgm:spPr/>
    </dgm:pt>
    <dgm:pt modelId="{CA4996A9-544B-4FB9-BE6B-15D60E29586B}" type="pres">
      <dgm:prSet presAssocID="{1F802765-4EAF-4734-987F-3A2FACC7B880}" presName="Name9" presStyleLbl="sibTrans2D1" presStyleIdx="0" presStyleCnt="2"/>
      <dgm:spPr>
        <a:prstGeom prst="leftCircularArrow">
          <a:avLst>
            <a:gd name="adj1" fmla="val 2624"/>
            <a:gd name="adj2" fmla="val 318940"/>
            <a:gd name="adj3" fmla="val 2044252"/>
            <a:gd name="adj4" fmla="val 8974290"/>
            <a:gd name="adj5" fmla="val 3061"/>
          </a:avLst>
        </a:prstGeom>
      </dgm:spPr>
      <dgm:t>
        <a:bodyPr/>
        <a:lstStyle/>
        <a:p>
          <a:endParaRPr lang="fr-FR"/>
        </a:p>
      </dgm:t>
    </dgm:pt>
    <dgm:pt modelId="{AF694AF2-B356-4326-864A-44C56CCBCEE0}" type="pres">
      <dgm:prSet presAssocID="{2E117CDF-5D37-4E45-A103-ADD440A6DA09}" presName="composite2" presStyleCnt="0"/>
      <dgm:spPr/>
    </dgm:pt>
    <dgm:pt modelId="{322650A3-B757-4C57-ACA4-6C42BEB9D40D}" type="pres">
      <dgm:prSet presAssocID="{2E117CDF-5D37-4E45-A103-ADD440A6DA09}" presName="dummyNode2" presStyleLbl="node1" presStyleIdx="0" presStyleCnt="3"/>
      <dgm:spPr/>
    </dgm:pt>
    <dgm:pt modelId="{609C069C-3677-4594-AF65-C33CFD68E977}" type="pres">
      <dgm:prSet presAssocID="{2E117CDF-5D37-4E45-A103-ADD440A6DA09}" presName="childNode2" presStyleLbl="bgAcc1" presStyleIdx="1" presStyleCnt="3" custScaleX="111508" custScaleY="105574" custLinFactNeighborX="-924" custLinFactNeighborY="1249">
        <dgm:presLayoutVars>
          <dgm:bulletEnabled val="1"/>
        </dgm:presLayoutVars>
      </dgm:prSet>
      <dgm:spPr>
        <a:prstGeom prst="roundRect">
          <a:avLst>
            <a:gd name="adj" fmla="val 10000"/>
          </a:avLst>
        </a:prstGeom>
      </dgm:spPr>
      <dgm:t>
        <a:bodyPr/>
        <a:lstStyle/>
        <a:p>
          <a:endParaRPr lang="fr-FR"/>
        </a:p>
      </dgm:t>
    </dgm:pt>
    <dgm:pt modelId="{5C33D712-E227-4818-B04C-D67C53702A74}" type="pres">
      <dgm:prSet presAssocID="{2E117CDF-5D37-4E45-A103-ADD440A6DA09}" presName="childNode2tx" presStyleLbl="bgAcc1" presStyleIdx="1" presStyleCnt="3">
        <dgm:presLayoutVars>
          <dgm:bulletEnabled val="1"/>
        </dgm:presLayoutVars>
      </dgm:prSet>
      <dgm:spPr/>
      <dgm:t>
        <a:bodyPr/>
        <a:lstStyle/>
        <a:p>
          <a:endParaRPr lang="fr-FR"/>
        </a:p>
      </dgm:t>
    </dgm:pt>
    <dgm:pt modelId="{8A38B093-A03A-4C82-8AA3-50795F0292D2}" type="pres">
      <dgm:prSet presAssocID="{2E117CDF-5D37-4E45-A103-ADD440A6DA09}" presName="parentNode2" presStyleLbl="node1" presStyleIdx="1" presStyleCnt="3" custLinFactNeighborX="-42221" custLinFactNeighborY="-5343">
        <dgm:presLayoutVars>
          <dgm:chMax val="0"/>
          <dgm:bulletEnabled val="1"/>
        </dgm:presLayoutVars>
      </dgm:prSet>
      <dgm:spPr>
        <a:prstGeom prst="roundRect">
          <a:avLst>
            <a:gd name="adj" fmla="val 10000"/>
          </a:avLst>
        </a:prstGeom>
      </dgm:spPr>
      <dgm:t>
        <a:bodyPr/>
        <a:lstStyle/>
        <a:p>
          <a:endParaRPr lang="fr-FR"/>
        </a:p>
      </dgm:t>
    </dgm:pt>
    <dgm:pt modelId="{867ED8FC-68D5-4C97-BC4B-27C04CB1F3E9}" type="pres">
      <dgm:prSet presAssocID="{2E117CDF-5D37-4E45-A103-ADD440A6DA09}" presName="connSite2" presStyleCnt="0"/>
      <dgm:spPr/>
    </dgm:pt>
    <dgm:pt modelId="{304D6028-CC92-4FBF-A1A5-58F33A2C0130}" type="pres">
      <dgm:prSet presAssocID="{9449BF02-03F9-411B-AC81-C9C4C6C07D99}" presName="Name18" presStyleLbl="sibTrans2D1" presStyleIdx="1" presStyleCnt="2"/>
      <dgm:spPr>
        <a:prstGeom prst="circularArrow">
          <a:avLst>
            <a:gd name="adj1" fmla="val 2075"/>
            <a:gd name="adj2" fmla="val 248983"/>
            <a:gd name="adj3" fmla="val 19575506"/>
            <a:gd name="adj4" fmla="val 12575511"/>
            <a:gd name="adj5" fmla="val 2420"/>
          </a:avLst>
        </a:prstGeom>
      </dgm:spPr>
      <dgm:t>
        <a:bodyPr/>
        <a:lstStyle/>
        <a:p>
          <a:endParaRPr lang="fr-FR"/>
        </a:p>
      </dgm:t>
    </dgm:pt>
    <dgm:pt modelId="{E9654C3D-33F1-4802-AFF1-CD1BFF958B3D}" type="pres">
      <dgm:prSet presAssocID="{8AEF3031-1B06-487B-AC53-0D4129E5A13B}" presName="composite1" presStyleCnt="0"/>
      <dgm:spPr/>
    </dgm:pt>
    <dgm:pt modelId="{1E43502C-D86F-4F35-9E4B-33C27CDBD2C7}" type="pres">
      <dgm:prSet presAssocID="{8AEF3031-1B06-487B-AC53-0D4129E5A13B}" presName="dummyNode1" presStyleLbl="node1" presStyleIdx="1" presStyleCnt="3"/>
      <dgm:spPr/>
    </dgm:pt>
    <dgm:pt modelId="{DB69F85B-08F2-4F76-9BDE-3117E27E4702}" type="pres">
      <dgm:prSet presAssocID="{8AEF3031-1B06-487B-AC53-0D4129E5A13B}" presName="childNode1" presStyleLbl="bgAcc1" presStyleIdx="2" presStyleCnt="3" custScaleX="196698" custScaleY="110410" custLinFactNeighborX="-12935" custLinFactNeighborY="-1579">
        <dgm:presLayoutVars>
          <dgm:bulletEnabled val="1"/>
        </dgm:presLayoutVars>
      </dgm:prSet>
      <dgm:spPr>
        <a:prstGeom prst="roundRect">
          <a:avLst>
            <a:gd name="adj" fmla="val 10000"/>
          </a:avLst>
        </a:prstGeom>
      </dgm:spPr>
      <dgm:t>
        <a:bodyPr/>
        <a:lstStyle/>
        <a:p>
          <a:endParaRPr lang="fr-FR"/>
        </a:p>
      </dgm:t>
    </dgm:pt>
    <dgm:pt modelId="{C1280A37-3EA8-4916-B50E-6FD6A0E01EED}" type="pres">
      <dgm:prSet presAssocID="{8AEF3031-1B06-487B-AC53-0D4129E5A13B}" presName="childNode1tx" presStyleLbl="bgAcc1" presStyleIdx="2" presStyleCnt="3">
        <dgm:presLayoutVars>
          <dgm:bulletEnabled val="1"/>
        </dgm:presLayoutVars>
      </dgm:prSet>
      <dgm:spPr/>
      <dgm:t>
        <a:bodyPr/>
        <a:lstStyle/>
        <a:p>
          <a:endParaRPr lang="fr-FR"/>
        </a:p>
      </dgm:t>
    </dgm:pt>
    <dgm:pt modelId="{06F89395-D130-45DD-92C5-A3E24E055B59}" type="pres">
      <dgm:prSet presAssocID="{8AEF3031-1B06-487B-AC53-0D4129E5A13B}" presName="parentNode1" presStyleLbl="node1" presStyleIdx="2" presStyleCnt="3" custScaleX="109869" custScaleY="110296" custLinFactNeighborX="31709" custLinFactNeighborY="13380">
        <dgm:presLayoutVars>
          <dgm:chMax val="1"/>
          <dgm:bulletEnabled val="1"/>
        </dgm:presLayoutVars>
      </dgm:prSet>
      <dgm:spPr>
        <a:prstGeom prst="roundRect">
          <a:avLst>
            <a:gd name="adj" fmla="val 10000"/>
          </a:avLst>
        </a:prstGeom>
      </dgm:spPr>
      <dgm:t>
        <a:bodyPr/>
        <a:lstStyle/>
        <a:p>
          <a:endParaRPr lang="fr-FR"/>
        </a:p>
      </dgm:t>
    </dgm:pt>
    <dgm:pt modelId="{D39A9517-B195-4364-A5A6-9A3012D7A3CF}" type="pres">
      <dgm:prSet presAssocID="{8AEF3031-1B06-487B-AC53-0D4129E5A13B}" presName="connSite1" presStyleCnt="0"/>
      <dgm:spPr/>
    </dgm:pt>
  </dgm:ptLst>
  <dgm:cxnLst>
    <dgm:cxn modelId="{CC17E224-834A-49A5-BCC3-55C5E42C7586}" srcId="{8AEF3031-1B06-487B-AC53-0D4129E5A13B}" destId="{8A369925-69DB-4FD0-8C89-2F92EFC0F1F7}" srcOrd="1" destOrd="0" parTransId="{D8499B56-3902-4F1F-B537-2BB3F74EEB75}" sibTransId="{F5564C4A-734E-4253-8BA5-A939BC35B52E}"/>
    <dgm:cxn modelId="{F9C4421D-9AFA-49C8-8EAD-57DEE4CDF358}" srcId="{E89A6EE5-0AB7-462B-AF90-A5EF811C0D70}" destId="{629D5F1E-7DB9-46B9-B0E3-79EDC005C31D}" srcOrd="0" destOrd="0" parTransId="{2A2F4053-1A46-4C6F-BE6A-B8AF6DB01F0E}" sibTransId="{873D98BA-385A-4C39-AFFF-4CD6F9791725}"/>
    <dgm:cxn modelId="{BA08D03B-3C98-45CB-A5DE-BAF69A4ABA4C}" type="presOf" srcId="{8A369925-69DB-4FD0-8C89-2F92EFC0F1F7}" destId="{DB69F85B-08F2-4F76-9BDE-3117E27E4702}" srcOrd="0" destOrd="1" presId="urn:microsoft.com/office/officeart/2005/8/layout/hProcess4"/>
    <dgm:cxn modelId="{C9404C52-A7AB-4728-9228-C5DDFE40B6DD}" srcId="{2E117CDF-5D37-4E45-A103-ADD440A6DA09}" destId="{30A4C2C2-D36F-421F-B28F-97FAA74E4C5C}" srcOrd="1" destOrd="0" parTransId="{4CBC2F92-4F32-4DF1-A14A-E1888AA22807}" sibTransId="{1EE8134F-D12E-4D69-8530-041F974EECC5}"/>
    <dgm:cxn modelId="{05145EEB-E2FE-4E9C-8B2B-4EBF37FBEA15}" srcId="{8CD70545-580A-4183-8F31-68F9D74AB699}" destId="{8AEF3031-1B06-487B-AC53-0D4129E5A13B}" srcOrd="2" destOrd="0" parTransId="{4819E524-79F4-478A-B45D-12D6BB49F321}" sibTransId="{3A26115F-A819-4D52-B628-C5060A76A6A4}"/>
    <dgm:cxn modelId="{EFB6AFE7-4AFF-477A-9833-A68E3C30EBBE}" type="presOf" srcId="{1F802765-4EAF-4734-987F-3A2FACC7B880}" destId="{CA4996A9-544B-4FB9-BE6B-15D60E29586B}" srcOrd="0" destOrd="0" presId="urn:microsoft.com/office/officeart/2005/8/layout/hProcess4"/>
    <dgm:cxn modelId="{16D20060-750E-4DA8-8D85-23246EEBA064}" type="presOf" srcId="{8A369925-69DB-4FD0-8C89-2F92EFC0F1F7}" destId="{C1280A37-3EA8-4916-B50E-6FD6A0E01EED}" srcOrd="1" destOrd="1" presId="urn:microsoft.com/office/officeart/2005/8/layout/hProcess4"/>
    <dgm:cxn modelId="{3B087775-21AD-4A70-BEE5-C93F54A8C295}" type="presOf" srcId="{629D5F1E-7DB9-46B9-B0E3-79EDC005C31D}" destId="{318FF686-CBB2-49AF-A13B-EBA39F8E118B}" srcOrd="0" destOrd="0" presId="urn:microsoft.com/office/officeart/2005/8/layout/hProcess4"/>
    <dgm:cxn modelId="{9A8BDABA-C6EF-4BBC-96AB-5C975B23A8E6}" type="presOf" srcId="{8CD70545-580A-4183-8F31-68F9D74AB699}" destId="{C7410768-B742-49E1-A8EE-02FF92D3F9DF}" srcOrd="0" destOrd="0" presId="urn:microsoft.com/office/officeart/2005/8/layout/hProcess4"/>
    <dgm:cxn modelId="{3551D4E6-DF05-4F51-9B15-0C060E731EE9}" srcId="{8AEF3031-1B06-487B-AC53-0D4129E5A13B}" destId="{BF3E3833-3924-4DC8-BEC0-9E3E7197C31F}" srcOrd="2" destOrd="0" parTransId="{1F38F631-7FB0-4A4F-8366-B2EF4B8A44A1}" sibTransId="{3F79C0DF-27CF-4EED-8686-F447EE3FF6A0}"/>
    <dgm:cxn modelId="{A1267A1C-2A90-47FB-8960-F2172ABB24E9}" type="presOf" srcId="{BF3E3833-3924-4DC8-BEC0-9E3E7197C31F}" destId="{DB69F85B-08F2-4F76-9BDE-3117E27E4702}" srcOrd="0" destOrd="2" presId="urn:microsoft.com/office/officeart/2005/8/layout/hProcess4"/>
    <dgm:cxn modelId="{818AB21F-3F59-4ED7-A34C-478921A88DCB}" type="presOf" srcId="{629D5F1E-7DB9-46B9-B0E3-79EDC005C31D}" destId="{677EAC25-3A65-44B2-A655-CA3A471EDD17}" srcOrd="1" destOrd="0" presId="urn:microsoft.com/office/officeart/2005/8/layout/hProcess4"/>
    <dgm:cxn modelId="{2214AEAE-7613-4AEC-8B8F-C4A3ABC93E47}" type="presOf" srcId="{BF3E3833-3924-4DC8-BEC0-9E3E7197C31F}" destId="{C1280A37-3EA8-4916-B50E-6FD6A0E01EED}" srcOrd="1" destOrd="2" presId="urn:microsoft.com/office/officeart/2005/8/layout/hProcess4"/>
    <dgm:cxn modelId="{45A906A4-77FD-4EE3-82EA-F1EBEF867569}" type="presOf" srcId="{9449BF02-03F9-411B-AC81-C9C4C6C07D99}" destId="{304D6028-CC92-4FBF-A1A5-58F33A2C0130}" srcOrd="0" destOrd="0" presId="urn:microsoft.com/office/officeart/2005/8/layout/hProcess4"/>
    <dgm:cxn modelId="{90B4D8AC-9ADF-42CF-9D14-74439663B555}" type="presOf" srcId="{BE48C8BF-7415-4285-AA35-391A6BA7631B}" destId="{318FF686-CBB2-49AF-A13B-EBA39F8E118B}" srcOrd="0" destOrd="1" presId="urn:microsoft.com/office/officeart/2005/8/layout/hProcess4"/>
    <dgm:cxn modelId="{C5FD7F8B-E70D-4D2C-9390-2961ED90BAD3}" type="presOf" srcId="{E89A6EE5-0AB7-462B-AF90-A5EF811C0D70}" destId="{AE58227C-69C8-4067-AE91-D90E087F43F5}" srcOrd="0" destOrd="0" presId="urn:microsoft.com/office/officeart/2005/8/layout/hProcess4"/>
    <dgm:cxn modelId="{D0CA8CE9-2DCE-4750-A2CD-AF6D38144C10}" type="presOf" srcId="{2E117CDF-5D37-4E45-A103-ADD440A6DA09}" destId="{8A38B093-A03A-4C82-8AA3-50795F0292D2}" srcOrd="0" destOrd="0" presId="urn:microsoft.com/office/officeart/2005/8/layout/hProcess4"/>
    <dgm:cxn modelId="{47173A1E-CC7D-4483-A1C9-CB459DFF7AF4}" type="presOf" srcId="{30A4C2C2-D36F-421F-B28F-97FAA74E4C5C}" destId="{609C069C-3677-4594-AF65-C33CFD68E977}" srcOrd="0" destOrd="1" presId="urn:microsoft.com/office/officeart/2005/8/layout/hProcess4"/>
    <dgm:cxn modelId="{FD066D70-025B-456F-891C-D5BFAE9349B3}" type="presOf" srcId="{C561FE4C-3A10-47C1-9BB8-EC18CA58D2CF}" destId="{DB69F85B-08F2-4F76-9BDE-3117E27E4702}" srcOrd="0" destOrd="0" presId="urn:microsoft.com/office/officeart/2005/8/layout/hProcess4"/>
    <dgm:cxn modelId="{A6764C42-4821-4B5D-BFDE-1C5CDED4E3C8}" type="presOf" srcId="{BE48C8BF-7415-4285-AA35-391A6BA7631B}" destId="{677EAC25-3A65-44B2-A655-CA3A471EDD17}" srcOrd="1" destOrd="1" presId="urn:microsoft.com/office/officeart/2005/8/layout/hProcess4"/>
    <dgm:cxn modelId="{B80C58F8-5314-4D2E-BE9A-455AF4255B82}" srcId="{2E117CDF-5D37-4E45-A103-ADD440A6DA09}" destId="{4B6F87D3-514A-4CC9-B0F2-CC9895623439}" srcOrd="0" destOrd="0" parTransId="{08AAAEF0-DF45-404F-B3A1-A2B2B93F6999}" sibTransId="{73876266-CDBF-4C97-958A-B96118AD9CD4}"/>
    <dgm:cxn modelId="{6B6837B9-D071-4B16-9DB4-063BE1FE9DA8}" srcId="{8AEF3031-1B06-487B-AC53-0D4129E5A13B}" destId="{C561FE4C-3A10-47C1-9BB8-EC18CA58D2CF}" srcOrd="0" destOrd="0" parTransId="{FB031777-34DB-4397-B892-1A4E1E9F5527}" sibTransId="{5E22F9FA-BCA5-4EF8-BCCB-C748895FF80C}"/>
    <dgm:cxn modelId="{60CC5AE1-82DC-4EF2-86F1-A7B05B148479}" type="presOf" srcId="{4B6F87D3-514A-4CC9-B0F2-CC9895623439}" destId="{609C069C-3677-4594-AF65-C33CFD68E977}" srcOrd="0" destOrd="0" presId="urn:microsoft.com/office/officeart/2005/8/layout/hProcess4"/>
    <dgm:cxn modelId="{BBC98C79-B5D3-4D76-BC0A-86F136B522DE}" srcId="{8CD70545-580A-4183-8F31-68F9D74AB699}" destId="{E89A6EE5-0AB7-462B-AF90-A5EF811C0D70}" srcOrd="0" destOrd="0" parTransId="{62873876-8F27-4D42-8ABC-00C22A45D72F}" sibTransId="{1F802765-4EAF-4734-987F-3A2FACC7B880}"/>
    <dgm:cxn modelId="{8A09D6DC-E9BF-470E-B755-913B723F6D90}" srcId="{8CD70545-580A-4183-8F31-68F9D74AB699}" destId="{2E117CDF-5D37-4E45-A103-ADD440A6DA09}" srcOrd="1" destOrd="0" parTransId="{3B27A13C-136D-4BFD-98C5-691A5B0CA172}" sibTransId="{9449BF02-03F9-411B-AC81-C9C4C6C07D99}"/>
    <dgm:cxn modelId="{8EA9A0C5-10E9-466E-BACB-C07F05AD3D4C}" type="presOf" srcId="{8AEF3031-1B06-487B-AC53-0D4129E5A13B}" destId="{06F89395-D130-45DD-92C5-A3E24E055B59}" srcOrd="0" destOrd="0" presId="urn:microsoft.com/office/officeart/2005/8/layout/hProcess4"/>
    <dgm:cxn modelId="{641818FF-0228-42DB-9647-2F9646275B52}" type="presOf" srcId="{C561FE4C-3A10-47C1-9BB8-EC18CA58D2CF}" destId="{C1280A37-3EA8-4916-B50E-6FD6A0E01EED}" srcOrd="1" destOrd="0" presId="urn:microsoft.com/office/officeart/2005/8/layout/hProcess4"/>
    <dgm:cxn modelId="{58CF3937-E99B-4B70-B33D-06B0BF0792AC}" type="presOf" srcId="{4B6F87D3-514A-4CC9-B0F2-CC9895623439}" destId="{5C33D712-E227-4818-B04C-D67C53702A74}" srcOrd="1" destOrd="0" presId="urn:microsoft.com/office/officeart/2005/8/layout/hProcess4"/>
    <dgm:cxn modelId="{C88F35AB-9E0A-4C8E-9D94-93C25DFAD194}" type="presOf" srcId="{30A4C2C2-D36F-421F-B28F-97FAA74E4C5C}" destId="{5C33D712-E227-4818-B04C-D67C53702A74}" srcOrd="1" destOrd="1" presId="urn:microsoft.com/office/officeart/2005/8/layout/hProcess4"/>
    <dgm:cxn modelId="{0F3E78F3-BC9C-45E0-A8BE-29FBBCA2AD7C}" srcId="{E89A6EE5-0AB7-462B-AF90-A5EF811C0D70}" destId="{BE48C8BF-7415-4285-AA35-391A6BA7631B}" srcOrd="1" destOrd="0" parTransId="{6ADF14D2-E6AC-40B3-BABA-973422955921}" sibTransId="{0ADDF897-87B9-463C-8D7E-533794C65A41}"/>
    <dgm:cxn modelId="{479605B1-16B2-4AE6-86E1-7502D52A074F}" type="presParOf" srcId="{C7410768-B742-49E1-A8EE-02FF92D3F9DF}" destId="{08F58079-40D3-4F64-93BD-A364E8449D52}" srcOrd="0" destOrd="0" presId="urn:microsoft.com/office/officeart/2005/8/layout/hProcess4"/>
    <dgm:cxn modelId="{CD09B4CB-86A8-4E78-877E-3617E5CD7674}" type="presParOf" srcId="{C7410768-B742-49E1-A8EE-02FF92D3F9DF}" destId="{0062022B-5E42-4907-8B53-3D8023EF7024}" srcOrd="1" destOrd="0" presId="urn:microsoft.com/office/officeart/2005/8/layout/hProcess4"/>
    <dgm:cxn modelId="{A30ED32C-AD16-469E-A242-C3F7AC042185}" type="presParOf" srcId="{C7410768-B742-49E1-A8EE-02FF92D3F9DF}" destId="{9C3D63CB-A85B-4BAC-92D8-29DF5A2AC9D9}" srcOrd="2" destOrd="0" presId="urn:microsoft.com/office/officeart/2005/8/layout/hProcess4"/>
    <dgm:cxn modelId="{6BEFC311-337C-4A91-8267-078B73853886}" type="presParOf" srcId="{9C3D63CB-A85B-4BAC-92D8-29DF5A2AC9D9}" destId="{270191AF-27BB-43D5-87DE-88B0BF857585}" srcOrd="0" destOrd="0" presId="urn:microsoft.com/office/officeart/2005/8/layout/hProcess4"/>
    <dgm:cxn modelId="{53648B16-33F3-42DF-B119-95EC9ECDEFF6}" type="presParOf" srcId="{270191AF-27BB-43D5-87DE-88B0BF857585}" destId="{7759AF4F-B754-4464-9865-6FF09E189FBA}" srcOrd="0" destOrd="0" presId="urn:microsoft.com/office/officeart/2005/8/layout/hProcess4"/>
    <dgm:cxn modelId="{D8796863-3128-461A-B2A4-3D86E8E4CC2F}" type="presParOf" srcId="{270191AF-27BB-43D5-87DE-88B0BF857585}" destId="{318FF686-CBB2-49AF-A13B-EBA39F8E118B}" srcOrd="1" destOrd="0" presId="urn:microsoft.com/office/officeart/2005/8/layout/hProcess4"/>
    <dgm:cxn modelId="{E5C08B6B-4D84-48D1-BAB8-D9F20E9BE714}" type="presParOf" srcId="{270191AF-27BB-43D5-87DE-88B0BF857585}" destId="{677EAC25-3A65-44B2-A655-CA3A471EDD17}" srcOrd="2" destOrd="0" presId="urn:microsoft.com/office/officeart/2005/8/layout/hProcess4"/>
    <dgm:cxn modelId="{A8B3EE68-7B32-457F-9332-0DA6BF39F8BF}" type="presParOf" srcId="{270191AF-27BB-43D5-87DE-88B0BF857585}" destId="{AE58227C-69C8-4067-AE91-D90E087F43F5}" srcOrd="3" destOrd="0" presId="urn:microsoft.com/office/officeart/2005/8/layout/hProcess4"/>
    <dgm:cxn modelId="{1EC01D42-4DD1-40EC-B95A-717A43106BA7}" type="presParOf" srcId="{270191AF-27BB-43D5-87DE-88B0BF857585}" destId="{9A396E53-E767-4C81-AEEC-7FB306940B74}" srcOrd="4" destOrd="0" presId="urn:microsoft.com/office/officeart/2005/8/layout/hProcess4"/>
    <dgm:cxn modelId="{448E8B03-841F-47C7-AE47-E99369234A2B}" type="presParOf" srcId="{9C3D63CB-A85B-4BAC-92D8-29DF5A2AC9D9}" destId="{CA4996A9-544B-4FB9-BE6B-15D60E29586B}" srcOrd="1" destOrd="0" presId="urn:microsoft.com/office/officeart/2005/8/layout/hProcess4"/>
    <dgm:cxn modelId="{75CF770B-3AD3-4C38-A243-9B4B036314CD}" type="presParOf" srcId="{9C3D63CB-A85B-4BAC-92D8-29DF5A2AC9D9}" destId="{AF694AF2-B356-4326-864A-44C56CCBCEE0}" srcOrd="2" destOrd="0" presId="urn:microsoft.com/office/officeart/2005/8/layout/hProcess4"/>
    <dgm:cxn modelId="{5452A4E8-F5EC-4153-A099-A3FAF4088B4A}" type="presParOf" srcId="{AF694AF2-B356-4326-864A-44C56CCBCEE0}" destId="{322650A3-B757-4C57-ACA4-6C42BEB9D40D}" srcOrd="0" destOrd="0" presId="urn:microsoft.com/office/officeart/2005/8/layout/hProcess4"/>
    <dgm:cxn modelId="{5AD0289E-EB7D-4EE4-B023-A69258385BA3}" type="presParOf" srcId="{AF694AF2-B356-4326-864A-44C56CCBCEE0}" destId="{609C069C-3677-4594-AF65-C33CFD68E977}" srcOrd="1" destOrd="0" presId="urn:microsoft.com/office/officeart/2005/8/layout/hProcess4"/>
    <dgm:cxn modelId="{5BAAD952-4834-40C2-900D-23AC81E3EE56}" type="presParOf" srcId="{AF694AF2-B356-4326-864A-44C56CCBCEE0}" destId="{5C33D712-E227-4818-B04C-D67C53702A74}" srcOrd="2" destOrd="0" presId="urn:microsoft.com/office/officeart/2005/8/layout/hProcess4"/>
    <dgm:cxn modelId="{5792677D-7FB0-47F1-912B-1F49C9BDCFFF}" type="presParOf" srcId="{AF694AF2-B356-4326-864A-44C56CCBCEE0}" destId="{8A38B093-A03A-4C82-8AA3-50795F0292D2}" srcOrd="3" destOrd="0" presId="urn:microsoft.com/office/officeart/2005/8/layout/hProcess4"/>
    <dgm:cxn modelId="{ADD51631-1EA2-4FF0-A8DB-D305A938DD1A}" type="presParOf" srcId="{AF694AF2-B356-4326-864A-44C56CCBCEE0}" destId="{867ED8FC-68D5-4C97-BC4B-27C04CB1F3E9}" srcOrd="4" destOrd="0" presId="urn:microsoft.com/office/officeart/2005/8/layout/hProcess4"/>
    <dgm:cxn modelId="{B4197F4B-6810-4629-8AFB-4FD8E3417CD2}" type="presParOf" srcId="{9C3D63CB-A85B-4BAC-92D8-29DF5A2AC9D9}" destId="{304D6028-CC92-4FBF-A1A5-58F33A2C0130}" srcOrd="3" destOrd="0" presId="urn:microsoft.com/office/officeart/2005/8/layout/hProcess4"/>
    <dgm:cxn modelId="{8311FF79-FD2F-41BF-A1A1-303962DFC885}" type="presParOf" srcId="{9C3D63CB-A85B-4BAC-92D8-29DF5A2AC9D9}" destId="{E9654C3D-33F1-4802-AFF1-CD1BFF958B3D}" srcOrd="4" destOrd="0" presId="urn:microsoft.com/office/officeart/2005/8/layout/hProcess4"/>
    <dgm:cxn modelId="{166A0420-F2E6-4F07-8ABE-3ED9FC830EA1}" type="presParOf" srcId="{E9654C3D-33F1-4802-AFF1-CD1BFF958B3D}" destId="{1E43502C-D86F-4F35-9E4B-33C27CDBD2C7}" srcOrd="0" destOrd="0" presId="urn:microsoft.com/office/officeart/2005/8/layout/hProcess4"/>
    <dgm:cxn modelId="{9E8D4597-69F6-4A83-A4AF-2EFD753B5258}" type="presParOf" srcId="{E9654C3D-33F1-4802-AFF1-CD1BFF958B3D}" destId="{DB69F85B-08F2-4F76-9BDE-3117E27E4702}" srcOrd="1" destOrd="0" presId="urn:microsoft.com/office/officeart/2005/8/layout/hProcess4"/>
    <dgm:cxn modelId="{7A7FBDB6-8BAF-4273-95FC-BFFFD579135A}" type="presParOf" srcId="{E9654C3D-33F1-4802-AFF1-CD1BFF958B3D}" destId="{C1280A37-3EA8-4916-B50E-6FD6A0E01EED}" srcOrd="2" destOrd="0" presId="urn:microsoft.com/office/officeart/2005/8/layout/hProcess4"/>
    <dgm:cxn modelId="{3A95BE9A-38CA-49B4-81C3-94980A9A9D59}" type="presParOf" srcId="{E9654C3D-33F1-4802-AFF1-CD1BFF958B3D}" destId="{06F89395-D130-45DD-92C5-A3E24E055B59}" srcOrd="3" destOrd="0" presId="urn:microsoft.com/office/officeart/2005/8/layout/hProcess4"/>
    <dgm:cxn modelId="{3CE73642-46ED-49F7-BF88-FFF86DD64F92}" type="presParOf" srcId="{E9654C3D-33F1-4802-AFF1-CD1BFF958B3D}" destId="{D39A9517-B195-4364-A5A6-9A3012D7A3CF}" srcOrd="4" destOrd="0" presId="urn:microsoft.com/office/officeart/2005/8/layout/hProcess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C8E81-2B6B-4FCF-8942-622D423C3F67}">
      <dsp:nvSpPr>
        <dsp:cNvPr id="0" name=""/>
        <dsp:cNvSpPr/>
      </dsp:nvSpPr>
      <dsp:spPr>
        <a:xfrm>
          <a:off x="0" y="486981"/>
          <a:ext cx="3829812" cy="3829812"/>
        </a:xfrm>
        <a:prstGeom prst="pie">
          <a:avLst>
            <a:gd name="adj1" fmla="val 5400000"/>
            <a:gd name="adj2" fmla="val 162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37ECE7-014D-485C-BED2-B4FCD236F8D3}">
      <dsp:nvSpPr>
        <dsp:cNvPr id="0" name=""/>
        <dsp:cNvSpPr/>
      </dsp:nvSpPr>
      <dsp:spPr>
        <a:xfrm>
          <a:off x="1914906" y="472964"/>
          <a:ext cx="4468114" cy="3829812"/>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fr-FR" sz="4000" kern="1200"/>
            <a:t>Hôpital</a:t>
          </a:r>
        </a:p>
      </dsp:txBody>
      <dsp:txXfrm>
        <a:off x="1914906" y="472964"/>
        <a:ext cx="2234057" cy="1148946"/>
      </dsp:txXfrm>
    </dsp:sp>
    <dsp:sp modelId="{3187F7B3-C1F5-4B4D-BC7E-5FE8F0C22D1C}">
      <dsp:nvSpPr>
        <dsp:cNvPr id="0" name=""/>
        <dsp:cNvSpPr/>
      </dsp:nvSpPr>
      <dsp:spPr>
        <a:xfrm>
          <a:off x="670218" y="1635927"/>
          <a:ext cx="2489375" cy="2489375"/>
        </a:xfrm>
        <a:prstGeom prst="pie">
          <a:avLst>
            <a:gd name="adj1" fmla="val 5400000"/>
            <a:gd name="adj2" fmla="val 1620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C233B9-5C55-4385-B99A-F8C0842C9AEA}">
      <dsp:nvSpPr>
        <dsp:cNvPr id="0" name=""/>
        <dsp:cNvSpPr/>
      </dsp:nvSpPr>
      <dsp:spPr>
        <a:xfrm>
          <a:off x="1914906" y="1635927"/>
          <a:ext cx="4468114" cy="2489375"/>
        </a:xfrm>
        <a:prstGeom prst="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fr-FR" sz="4000" kern="1200"/>
            <a:t>Domicile</a:t>
          </a:r>
        </a:p>
      </dsp:txBody>
      <dsp:txXfrm>
        <a:off x="1914906" y="1635927"/>
        <a:ext cx="2234057" cy="1148942"/>
      </dsp:txXfrm>
    </dsp:sp>
    <dsp:sp modelId="{A67FF99A-2A94-45F5-8ABA-2E1C1F820036}">
      <dsp:nvSpPr>
        <dsp:cNvPr id="0" name=""/>
        <dsp:cNvSpPr/>
      </dsp:nvSpPr>
      <dsp:spPr>
        <a:xfrm>
          <a:off x="1340434" y="2784869"/>
          <a:ext cx="1148942" cy="1148942"/>
        </a:xfrm>
        <a:prstGeom prst="pie">
          <a:avLst>
            <a:gd name="adj1" fmla="val 5400000"/>
            <a:gd name="adj2" fmla="val 1620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E9B3BA-EB7A-4215-ABFB-D5EF0D7265B3}">
      <dsp:nvSpPr>
        <dsp:cNvPr id="0" name=""/>
        <dsp:cNvSpPr/>
      </dsp:nvSpPr>
      <dsp:spPr>
        <a:xfrm>
          <a:off x="1914906" y="2784869"/>
          <a:ext cx="4468114" cy="1148942"/>
        </a:xfrm>
        <a:prstGeom prst="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fr-FR" sz="4000" kern="1200"/>
            <a:t>Territoire</a:t>
          </a:r>
        </a:p>
      </dsp:txBody>
      <dsp:txXfrm>
        <a:off x="1914906" y="2784869"/>
        <a:ext cx="2234057" cy="1148942"/>
      </dsp:txXfrm>
    </dsp:sp>
    <dsp:sp modelId="{B9D3D9C0-2395-4FB1-A193-64BF57313422}">
      <dsp:nvSpPr>
        <dsp:cNvPr id="0" name=""/>
        <dsp:cNvSpPr/>
      </dsp:nvSpPr>
      <dsp:spPr>
        <a:xfrm>
          <a:off x="4148963" y="486981"/>
          <a:ext cx="2234057" cy="114894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11150">
            <a:lnSpc>
              <a:spcPct val="90000"/>
            </a:lnSpc>
            <a:spcBef>
              <a:spcPct val="0"/>
            </a:spcBef>
            <a:spcAft>
              <a:spcPct val="15000"/>
            </a:spcAft>
            <a:buChar char="••"/>
          </a:pPr>
          <a:r>
            <a:rPr lang="fr-FR" sz="700" kern="1200"/>
            <a:t>Absence d’implication des aidants dans le parcours de soin par les professionnels hospitaliers : annonce, retour à domicile…</a:t>
          </a:r>
        </a:p>
        <a:p>
          <a:pPr marL="57150" lvl="1" indent="-57150" algn="l" defTabSz="311150">
            <a:lnSpc>
              <a:spcPct val="90000"/>
            </a:lnSpc>
            <a:spcBef>
              <a:spcPct val="0"/>
            </a:spcBef>
            <a:spcAft>
              <a:spcPct val="15000"/>
            </a:spcAft>
            <a:buChar char="••"/>
          </a:pPr>
          <a:r>
            <a:rPr lang="fr-FR" sz="700" kern="1200"/>
            <a:t>Absence d'accompagnement des aidants sur certaines situations </a:t>
          </a:r>
          <a:r>
            <a:rPr lang="fr-FR" sz="700" kern="1200">
              <a:solidFill>
                <a:schemeClr val="accent2">
                  <a:lumMod val="75000"/>
                </a:schemeClr>
              </a:solidFill>
            </a:rPr>
            <a:t> </a:t>
          </a:r>
          <a:endParaRPr lang="fr-FR" sz="700" kern="1200"/>
        </a:p>
        <a:p>
          <a:pPr marL="57150" lvl="1" indent="-57150" algn="l" defTabSz="311150">
            <a:lnSpc>
              <a:spcPct val="90000"/>
            </a:lnSpc>
            <a:spcBef>
              <a:spcPct val="0"/>
            </a:spcBef>
            <a:spcAft>
              <a:spcPct val="15000"/>
            </a:spcAft>
            <a:buChar char="••"/>
          </a:pPr>
          <a:r>
            <a:rPr lang="fr-FR" sz="700" kern="1200"/>
            <a:t>Hospitalisations courtes, peu efficientes dans un contexte d'une "psychiatrie hospitalière débordée"</a:t>
          </a:r>
        </a:p>
        <a:p>
          <a:pPr marL="57150" lvl="1" indent="-57150" algn="l" defTabSz="311150">
            <a:lnSpc>
              <a:spcPct val="90000"/>
            </a:lnSpc>
            <a:spcBef>
              <a:spcPct val="0"/>
            </a:spcBef>
            <a:spcAft>
              <a:spcPct val="15000"/>
            </a:spcAft>
            <a:buChar char="••"/>
          </a:pPr>
          <a:r>
            <a:rPr lang="fr-FR" sz="700" kern="1200"/>
            <a:t>Rupture des parcours de soins sans anticipation des situations ni prise en compte de la sphère environnement &amp; domicile</a:t>
          </a:r>
        </a:p>
        <a:p>
          <a:pPr marL="57150" lvl="1" indent="-57150" algn="l" defTabSz="311150">
            <a:lnSpc>
              <a:spcPct val="90000"/>
            </a:lnSpc>
            <a:spcBef>
              <a:spcPct val="0"/>
            </a:spcBef>
            <a:spcAft>
              <a:spcPct val="15000"/>
            </a:spcAft>
            <a:buChar char="••"/>
          </a:pPr>
          <a:r>
            <a:rPr lang="fr-FR" sz="700" kern="1200"/>
            <a:t>Retour à domicile non préparé</a:t>
          </a:r>
        </a:p>
      </dsp:txBody>
      <dsp:txXfrm>
        <a:off x="4148963" y="486981"/>
        <a:ext cx="2234057" cy="1148946"/>
      </dsp:txXfrm>
    </dsp:sp>
    <dsp:sp modelId="{E5ED0B6E-4E74-4C61-B3FB-799B26562B4A}">
      <dsp:nvSpPr>
        <dsp:cNvPr id="0" name=""/>
        <dsp:cNvSpPr/>
      </dsp:nvSpPr>
      <dsp:spPr>
        <a:xfrm>
          <a:off x="4148963" y="1635927"/>
          <a:ext cx="2234057" cy="11489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fr-FR" sz="800" kern="1200"/>
            <a:t>Déni de la situation au sein de la famille</a:t>
          </a:r>
        </a:p>
        <a:p>
          <a:pPr marL="57150" lvl="1" indent="-57150" algn="l" defTabSz="355600">
            <a:lnSpc>
              <a:spcPct val="90000"/>
            </a:lnSpc>
            <a:spcBef>
              <a:spcPct val="0"/>
            </a:spcBef>
            <a:spcAft>
              <a:spcPct val="15000"/>
            </a:spcAft>
            <a:buChar char="••"/>
          </a:pPr>
          <a:r>
            <a:rPr lang="fr-FR" sz="800" kern="1200"/>
            <a:t>Procédures d'accès aux droits complexes pouvant entraîner des délais </a:t>
          </a:r>
          <a:r>
            <a:rPr lang="fr-FR" sz="800" kern="1200">
              <a:solidFill>
                <a:sysClr val="windowText" lastClr="000000"/>
              </a:solidFill>
            </a:rPr>
            <a:t>importants</a:t>
          </a:r>
          <a:r>
            <a:rPr lang="fr-FR" sz="800" kern="1200"/>
            <a:t> de traitement et de mise en action</a:t>
          </a:r>
        </a:p>
      </dsp:txBody>
      <dsp:txXfrm>
        <a:off x="4148963" y="1635927"/>
        <a:ext cx="2234057" cy="1148942"/>
      </dsp:txXfrm>
    </dsp:sp>
    <dsp:sp modelId="{A87E98AC-D229-4440-A770-F04C05BFB62B}">
      <dsp:nvSpPr>
        <dsp:cNvPr id="0" name=""/>
        <dsp:cNvSpPr/>
      </dsp:nvSpPr>
      <dsp:spPr>
        <a:xfrm>
          <a:off x="4148963" y="2784869"/>
          <a:ext cx="2234057" cy="11489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fr-FR" sz="800" kern="1200"/>
            <a:t>Offre d'aide aux aidants de personnes en situation de handicap non structurée et non visible</a:t>
          </a:r>
        </a:p>
        <a:p>
          <a:pPr marL="57150" lvl="1" indent="-57150" algn="l" defTabSz="355600">
            <a:lnSpc>
              <a:spcPct val="90000"/>
            </a:lnSpc>
            <a:spcBef>
              <a:spcPct val="0"/>
            </a:spcBef>
            <a:spcAft>
              <a:spcPct val="15000"/>
            </a:spcAft>
            <a:buChar char="••"/>
          </a:pPr>
          <a:r>
            <a:rPr lang="fr-FR" sz="800" kern="1200"/>
            <a:t>Manque de maillage entre les acteurs du champ du handicap</a:t>
          </a:r>
        </a:p>
        <a:p>
          <a:pPr marL="57150" lvl="1" indent="-57150" algn="l" defTabSz="355600">
            <a:lnSpc>
              <a:spcPct val="90000"/>
            </a:lnSpc>
            <a:spcBef>
              <a:spcPct val="0"/>
            </a:spcBef>
            <a:spcAft>
              <a:spcPct val="15000"/>
            </a:spcAft>
            <a:buChar char="••"/>
          </a:pPr>
          <a:r>
            <a:rPr lang="fr-FR" sz="800" kern="1200">
              <a:solidFill>
                <a:sysClr val="windowText" lastClr="000000"/>
              </a:solidFill>
            </a:rPr>
            <a:t>Besoin de faciliter </a:t>
          </a:r>
          <a:r>
            <a:rPr lang="fr-FR" sz="800" kern="1200"/>
            <a:t>l'accessibilité aux actions pour tous les aidants</a:t>
          </a:r>
        </a:p>
        <a:p>
          <a:pPr marL="57150" lvl="1" indent="-57150" algn="l" defTabSz="355600">
            <a:lnSpc>
              <a:spcPct val="90000"/>
            </a:lnSpc>
            <a:spcBef>
              <a:spcPct val="0"/>
            </a:spcBef>
            <a:spcAft>
              <a:spcPct val="15000"/>
            </a:spcAft>
            <a:buChar char="••"/>
          </a:pPr>
          <a:r>
            <a:rPr lang="fr-FR" sz="800" strike="noStrike" kern="1200">
              <a:solidFill>
                <a:sysClr val="windowText" lastClr="000000"/>
              </a:solidFill>
            </a:rPr>
            <a:t>Besoin d'</a:t>
          </a:r>
          <a:r>
            <a:rPr lang="fr-FR" sz="800" kern="1200">
              <a:solidFill>
                <a:sysClr val="windowText" lastClr="000000"/>
              </a:solidFill>
            </a:rPr>
            <a:t>accompagnement </a:t>
          </a:r>
          <a:r>
            <a:rPr lang="fr-FR" sz="800" kern="1200"/>
            <a:t>social sur les démarches, médiateur sur les situations difficiles,...</a:t>
          </a:r>
        </a:p>
      </dsp:txBody>
      <dsp:txXfrm>
        <a:off x="4148963" y="2784869"/>
        <a:ext cx="2234057" cy="1148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11F34-E2FD-42E0-801B-88567FED8AD5}">
      <dsp:nvSpPr>
        <dsp:cNvPr id="0" name=""/>
        <dsp:cNvSpPr/>
      </dsp:nvSpPr>
      <dsp:spPr>
        <a:xfrm>
          <a:off x="1577114" y="309650"/>
          <a:ext cx="3082900" cy="3157704"/>
        </a:xfrm>
        <a:prstGeom prst="pie">
          <a:avLst>
            <a:gd name="adj1" fmla="val 16200000"/>
            <a:gd name="adj2" fmla="val 180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solidFill>
                <a:schemeClr val="accent1">
                  <a:lumMod val="50000"/>
                </a:schemeClr>
              </a:solidFill>
            </a:rPr>
            <a:t>Favoriser les changements de pratiques professionnelles afin de proposer davantage le répit</a:t>
          </a:r>
        </a:p>
      </dsp:txBody>
      <dsp:txXfrm>
        <a:off x="3201876" y="978783"/>
        <a:ext cx="1101036" cy="939792"/>
      </dsp:txXfrm>
    </dsp:sp>
    <dsp:sp modelId="{E8A0A728-FBEB-4935-B4FB-A431D7067F9A}">
      <dsp:nvSpPr>
        <dsp:cNvPr id="0" name=""/>
        <dsp:cNvSpPr/>
      </dsp:nvSpPr>
      <dsp:spPr>
        <a:xfrm>
          <a:off x="1415797" y="369912"/>
          <a:ext cx="3270808" cy="3270808"/>
        </a:xfrm>
        <a:prstGeom prst="pie">
          <a:avLst>
            <a:gd name="adj1" fmla="val 1800000"/>
            <a:gd name="adj2" fmla="val 900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baseline="0">
              <a:solidFill>
                <a:schemeClr val="accent1">
                  <a:lumMod val="50000"/>
                </a:schemeClr>
              </a:solidFill>
            </a:rPr>
            <a:t>Accompagner les aidants à accepter le répit</a:t>
          </a:r>
        </a:p>
      </dsp:txBody>
      <dsp:txXfrm>
        <a:off x="2194561" y="2492044"/>
        <a:ext cx="1752219" cy="856640"/>
      </dsp:txXfrm>
    </dsp:sp>
    <dsp:sp modelId="{1029E494-5D75-47DD-9B11-4020037AEAD1}">
      <dsp:nvSpPr>
        <dsp:cNvPr id="0" name=""/>
        <dsp:cNvSpPr/>
      </dsp:nvSpPr>
      <dsp:spPr>
        <a:xfrm>
          <a:off x="1348434" y="253098"/>
          <a:ext cx="3270808" cy="3270808"/>
        </a:xfrm>
        <a:prstGeom prst="pie">
          <a:avLst>
            <a:gd name="adj1" fmla="val 9000000"/>
            <a:gd name="adj2" fmla="val 1620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baseline="0">
              <a:solidFill>
                <a:schemeClr val="accent1">
                  <a:lumMod val="50000"/>
                </a:schemeClr>
              </a:solidFill>
            </a:rPr>
            <a:t>Faciliter l'accès aux solutions de répit en communiquant et simplifiant les démarches</a:t>
          </a:r>
        </a:p>
      </dsp:txBody>
      <dsp:txXfrm>
        <a:off x="1727302" y="946198"/>
        <a:ext cx="1168146" cy="973455"/>
      </dsp:txXfrm>
    </dsp:sp>
    <dsp:sp modelId="{4E13FF79-5B0D-45C4-9346-2B8DBB6ADDDA}">
      <dsp:nvSpPr>
        <dsp:cNvPr id="0" name=""/>
        <dsp:cNvSpPr/>
      </dsp:nvSpPr>
      <dsp:spPr>
        <a:xfrm>
          <a:off x="1281985" y="51242"/>
          <a:ext cx="3675766" cy="3675766"/>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80EAB0-4298-4093-8956-889BB647F735}">
      <dsp:nvSpPr>
        <dsp:cNvPr id="0" name=""/>
        <dsp:cNvSpPr/>
      </dsp:nvSpPr>
      <dsp:spPr>
        <a:xfrm>
          <a:off x="1213318" y="167227"/>
          <a:ext cx="3675766" cy="3675766"/>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761130-EC5C-43B7-AFDA-9B2E26E6661C}">
      <dsp:nvSpPr>
        <dsp:cNvPr id="0" name=""/>
        <dsp:cNvSpPr/>
      </dsp:nvSpPr>
      <dsp:spPr>
        <a:xfrm>
          <a:off x="1145685" y="50619"/>
          <a:ext cx="3675766" cy="3675766"/>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7539B-3378-4BED-A97D-4607BC6F8462}">
      <dsp:nvSpPr>
        <dsp:cNvPr id="0" name=""/>
        <dsp:cNvSpPr/>
      </dsp:nvSpPr>
      <dsp:spPr>
        <a:xfrm>
          <a:off x="149068" y="287"/>
          <a:ext cx="1660855" cy="1005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Accueil ou hébergement temporaire </a:t>
          </a:r>
        </a:p>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(plusieurs jours consétutifs)</a:t>
          </a:r>
        </a:p>
      </dsp:txBody>
      <dsp:txXfrm>
        <a:off x="178528" y="29747"/>
        <a:ext cx="1601935" cy="946935"/>
      </dsp:txXfrm>
    </dsp:sp>
    <dsp:sp modelId="{B5C9F259-0193-40EE-B149-C9C7128537D2}">
      <dsp:nvSpPr>
        <dsp:cNvPr id="0" name=""/>
        <dsp:cNvSpPr/>
      </dsp:nvSpPr>
      <dsp:spPr>
        <a:xfrm>
          <a:off x="315153" y="1006143"/>
          <a:ext cx="166085" cy="511889"/>
        </a:xfrm>
        <a:custGeom>
          <a:avLst/>
          <a:gdLst/>
          <a:ahLst/>
          <a:cxnLst/>
          <a:rect l="0" t="0" r="0" b="0"/>
          <a:pathLst>
            <a:path>
              <a:moveTo>
                <a:pt x="0" y="0"/>
              </a:moveTo>
              <a:lnTo>
                <a:pt x="0" y="511889"/>
              </a:lnTo>
              <a:lnTo>
                <a:pt x="166085" y="5118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4B86CF-476E-4EAD-A00E-2DA72F6AC4D9}">
      <dsp:nvSpPr>
        <dsp:cNvPr id="0" name=""/>
        <dsp:cNvSpPr/>
      </dsp:nvSpPr>
      <dsp:spPr>
        <a:xfrm>
          <a:off x="481239" y="1176773"/>
          <a:ext cx="1092030" cy="6825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Etablissements médico-sociaux </a:t>
          </a:r>
        </a:p>
      </dsp:txBody>
      <dsp:txXfrm>
        <a:off x="501229" y="1196763"/>
        <a:ext cx="1052050" cy="642539"/>
      </dsp:txXfrm>
    </dsp:sp>
    <dsp:sp modelId="{2343DF26-A8AE-47FC-9A08-C2FFEC9CC45D}">
      <dsp:nvSpPr>
        <dsp:cNvPr id="0" name=""/>
        <dsp:cNvSpPr/>
      </dsp:nvSpPr>
      <dsp:spPr>
        <a:xfrm>
          <a:off x="315153" y="1006143"/>
          <a:ext cx="207549" cy="1365038"/>
        </a:xfrm>
        <a:custGeom>
          <a:avLst/>
          <a:gdLst/>
          <a:ahLst/>
          <a:cxnLst/>
          <a:rect l="0" t="0" r="0" b="0"/>
          <a:pathLst>
            <a:path>
              <a:moveTo>
                <a:pt x="0" y="0"/>
              </a:moveTo>
              <a:lnTo>
                <a:pt x="0" y="1365038"/>
              </a:lnTo>
              <a:lnTo>
                <a:pt x="207549" y="13650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2AEB1F-E659-4107-85A9-CE885B71D13A}">
      <dsp:nvSpPr>
        <dsp:cNvPr id="0" name=""/>
        <dsp:cNvSpPr/>
      </dsp:nvSpPr>
      <dsp:spPr>
        <a:xfrm>
          <a:off x="522703" y="2029922"/>
          <a:ext cx="1092030" cy="682519"/>
        </a:xfrm>
        <a:prstGeom prst="roundRect">
          <a:avLst>
            <a:gd name="adj" fmla="val 10000"/>
          </a:avLst>
        </a:prstGeom>
        <a:solidFill>
          <a:srgbClr val="FCCCE2">
            <a:alpha val="91765"/>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Hospitalisations spécifiques</a:t>
          </a:r>
        </a:p>
      </dsp:txBody>
      <dsp:txXfrm>
        <a:off x="542693" y="2049912"/>
        <a:ext cx="1052050" cy="642539"/>
      </dsp:txXfrm>
    </dsp:sp>
    <dsp:sp modelId="{7CD6738B-B93C-4875-9354-4E1D52BDDDA4}">
      <dsp:nvSpPr>
        <dsp:cNvPr id="0" name=""/>
        <dsp:cNvSpPr/>
      </dsp:nvSpPr>
      <dsp:spPr>
        <a:xfrm>
          <a:off x="315153" y="1006143"/>
          <a:ext cx="166085" cy="2218187"/>
        </a:xfrm>
        <a:custGeom>
          <a:avLst/>
          <a:gdLst/>
          <a:ahLst/>
          <a:cxnLst/>
          <a:rect l="0" t="0" r="0" b="0"/>
          <a:pathLst>
            <a:path>
              <a:moveTo>
                <a:pt x="0" y="0"/>
              </a:moveTo>
              <a:lnTo>
                <a:pt x="0" y="2218187"/>
              </a:lnTo>
              <a:lnTo>
                <a:pt x="166085" y="22181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08C3A9-717C-48FF-8C13-A54A1A8788F6}">
      <dsp:nvSpPr>
        <dsp:cNvPr id="0" name=""/>
        <dsp:cNvSpPr/>
      </dsp:nvSpPr>
      <dsp:spPr>
        <a:xfrm>
          <a:off x="481239" y="2883071"/>
          <a:ext cx="1092030" cy="682519"/>
        </a:xfrm>
        <a:prstGeom prst="roundRect">
          <a:avLst>
            <a:gd name="adj" fmla="val 10000"/>
          </a:avLst>
        </a:prstGeom>
        <a:solidFill>
          <a:srgbClr val="92D05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Villages Répit Familles / </a:t>
          </a:r>
          <a:r>
            <a:rPr lang="fr-FR" sz="900" kern="1200">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sz="900" kern="1200">
            <a:solidFill>
              <a:sysClr val="windowText" lastClr="000000">
                <a:hueOff val="0"/>
                <a:satOff val="0"/>
                <a:lumOff val="0"/>
                <a:alphaOff val="0"/>
              </a:sysClr>
            </a:solidFill>
            <a:latin typeface="Calibri" panose="020F0502020204030204"/>
            <a:ea typeface="+mn-ea"/>
            <a:cs typeface="+mn-cs"/>
          </a:endParaRPr>
        </a:p>
      </dsp:txBody>
      <dsp:txXfrm>
        <a:off x="501229" y="2903061"/>
        <a:ext cx="1052050" cy="642539"/>
      </dsp:txXfrm>
    </dsp:sp>
    <dsp:sp modelId="{D909BCB9-51ED-45F0-91D3-A80A13CD08E6}">
      <dsp:nvSpPr>
        <dsp:cNvPr id="0" name=""/>
        <dsp:cNvSpPr/>
      </dsp:nvSpPr>
      <dsp:spPr>
        <a:xfrm>
          <a:off x="315153" y="1006143"/>
          <a:ext cx="166085" cy="3071336"/>
        </a:xfrm>
        <a:custGeom>
          <a:avLst/>
          <a:gdLst/>
          <a:ahLst/>
          <a:cxnLst/>
          <a:rect l="0" t="0" r="0" b="0"/>
          <a:pathLst>
            <a:path>
              <a:moveTo>
                <a:pt x="0" y="0"/>
              </a:moveTo>
              <a:lnTo>
                <a:pt x="0" y="3071336"/>
              </a:lnTo>
              <a:lnTo>
                <a:pt x="166085" y="30713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AF23E9-2F05-4D16-BA8D-D34C93D72B85}">
      <dsp:nvSpPr>
        <dsp:cNvPr id="0" name=""/>
        <dsp:cNvSpPr/>
      </dsp:nvSpPr>
      <dsp:spPr>
        <a:xfrm>
          <a:off x="481239" y="3736220"/>
          <a:ext cx="1092030" cy="682519"/>
        </a:xfrm>
        <a:prstGeom prst="roundRect">
          <a:avLst>
            <a:gd name="adj" fmla="val 10000"/>
          </a:avLst>
        </a:prstGeom>
        <a:solidFill>
          <a:srgbClr val="92D05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Villages Séjour Accompagné / </a:t>
          </a:r>
          <a:r>
            <a:rPr lang="fr-FR" sz="900" kern="1200">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r>
            <a:rPr lang="fr-FR" sz="900" kern="1200">
              <a:solidFill>
                <a:sysClr val="windowText" lastClr="000000">
                  <a:hueOff val="0"/>
                  <a:satOff val="0"/>
                  <a:lumOff val="0"/>
                  <a:alphaOff val="0"/>
                </a:sysClr>
              </a:solidFill>
              <a:latin typeface="Calibri" panose="020F0502020204030204"/>
              <a:ea typeface="+mn-ea"/>
              <a:cs typeface="+mn-cs"/>
            </a:rPr>
            <a:t> </a:t>
          </a:r>
        </a:p>
      </dsp:txBody>
      <dsp:txXfrm>
        <a:off x="501229" y="3756210"/>
        <a:ext cx="1052050" cy="642539"/>
      </dsp:txXfrm>
    </dsp:sp>
    <dsp:sp modelId="{9CC5D8EA-38A6-4F44-80D3-47538C86D610}">
      <dsp:nvSpPr>
        <dsp:cNvPr id="0" name=""/>
        <dsp:cNvSpPr/>
      </dsp:nvSpPr>
      <dsp:spPr>
        <a:xfrm>
          <a:off x="315153" y="1006143"/>
          <a:ext cx="166085" cy="3924485"/>
        </a:xfrm>
        <a:custGeom>
          <a:avLst/>
          <a:gdLst/>
          <a:ahLst/>
          <a:cxnLst/>
          <a:rect l="0" t="0" r="0" b="0"/>
          <a:pathLst>
            <a:path>
              <a:moveTo>
                <a:pt x="0" y="0"/>
              </a:moveTo>
              <a:lnTo>
                <a:pt x="0" y="3924485"/>
              </a:lnTo>
              <a:lnTo>
                <a:pt x="166085" y="39244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8905C8-E6DE-4E70-B070-60FB0F36AC4E}">
      <dsp:nvSpPr>
        <dsp:cNvPr id="0" name=""/>
        <dsp:cNvSpPr/>
      </dsp:nvSpPr>
      <dsp:spPr>
        <a:xfrm>
          <a:off x="481239" y="4589369"/>
          <a:ext cx="1092030" cy="682519"/>
        </a:xfrm>
        <a:prstGeom prst="roundRect">
          <a:avLst>
            <a:gd name="adj" fmla="val 10000"/>
          </a:avLst>
        </a:prstGeom>
        <a:solidFill>
          <a:srgbClr val="92D05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Accueil familial</a:t>
          </a:r>
        </a:p>
      </dsp:txBody>
      <dsp:txXfrm>
        <a:off x="501229" y="4609359"/>
        <a:ext cx="1052050" cy="642539"/>
      </dsp:txXfrm>
    </dsp:sp>
    <dsp:sp modelId="{5782F4DE-A239-4A01-9628-F73F048477AC}">
      <dsp:nvSpPr>
        <dsp:cNvPr id="0" name=""/>
        <dsp:cNvSpPr/>
      </dsp:nvSpPr>
      <dsp:spPr>
        <a:xfrm>
          <a:off x="2151183" y="287"/>
          <a:ext cx="1603114" cy="974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Accueil séquentiel </a:t>
          </a:r>
        </a:p>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(1/2 ou 1 journée de façon récurrente)</a:t>
          </a:r>
        </a:p>
      </dsp:txBody>
      <dsp:txXfrm>
        <a:off x="2179736" y="28840"/>
        <a:ext cx="1546008" cy="917749"/>
      </dsp:txXfrm>
    </dsp:sp>
    <dsp:sp modelId="{F89F0236-54E4-45CF-A226-A1E087DF4287}">
      <dsp:nvSpPr>
        <dsp:cNvPr id="0" name=""/>
        <dsp:cNvSpPr/>
      </dsp:nvSpPr>
      <dsp:spPr>
        <a:xfrm>
          <a:off x="2311495" y="975143"/>
          <a:ext cx="160311" cy="511889"/>
        </a:xfrm>
        <a:custGeom>
          <a:avLst/>
          <a:gdLst/>
          <a:ahLst/>
          <a:cxnLst/>
          <a:rect l="0" t="0" r="0" b="0"/>
          <a:pathLst>
            <a:path>
              <a:moveTo>
                <a:pt x="0" y="0"/>
              </a:moveTo>
              <a:lnTo>
                <a:pt x="0" y="511889"/>
              </a:lnTo>
              <a:lnTo>
                <a:pt x="160311" y="5118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2E61B5-568E-40EA-AEE6-7AC4E53F1AB9}">
      <dsp:nvSpPr>
        <dsp:cNvPr id="0" name=""/>
        <dsp:cNvSpPr/>
      </dsp:nvSpPr>
      <dsp:spPr>
        <a:xfrm>
          <a:off x="2471806" y="1145773"/>
          <a:ext cx="1092030" cy="682519"/>
        </a:xfrm>
        <a:prstGeom prst="roundRect">
          <a:avLst>
            <a:gd name="adj" fmla="val 10000"/>
          </a:avLst>
        </a:prstGeom>
        <a:solidFill>
          <a:srgbClr val="92D05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Centres d'accueil de jour</a:t>
          </a:r>
        </a:p>
      </dsp:txBody>
      <dsp:txXfrm>
        <a:off x="2491796" y="1165763"/>
        <a:ext cx="1052050" cy="642539"/>
      </dsp:txXfrm>
    </dsp:sp>
    <dsp:sp modelId="{897E0F4A-F340-450E-A298-4387A137EE58}">
      <dsp:nvSpPr>
        <dsp:cNvPr id="0" name=""/>
        <dsp:cNvSpPr/>
      </dsp:nvSpPr>
      <dsp:spPr>
        <a:xfrm>
          <a:off x="2311495" y="975143"/>
          <a:ext cx="175348" cy="1365038"/>
        </a:xfrm>
        <a:custGeom>
          <a:avLst/>
          <a:gdLst/>
          <a:ahLst/>
          <a:cxnLst/>
          <a:rect l="0" t="0" r="0" b="0"/>
          <a:pathLst>
            <a:path>
              <a:moveTo>
                <a:pt x="0" y="0"/>
              </a:moveTo>
              <a:lnTo>
                <a:pt x="0" y="1365038"/>
              </a:lnTo>
              <a:lnTo>
                <a:pt x="175348" y="13650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020EE4-5665-4F49-B7BE-62AA449579BD}">
      <dsp:nvSpPr>
        <dsp:cNvPr id="0" name=""/>
        <dsp:cNvSpPr/>
      </dsp:nvSpPr>
      <dsp:spPr>
        <a:xfrm>
          <a:off x="2486843" y="1998922"/>
          <a:ext cx="1092030" cy="682519"/>
        </a:xfrm>
        <a:prstGeom prst="roundRect">
          <a:avLst>
            <a:gd name="adj" fmla="val 10000"/>
          </a:avLst>
        </a:prstGeom>
        <a:solidFill>
          <a:schemeClr val="accent1">
            <a:lumMod val="60000"/>
            <a:lumOff val="40000"/>
            <a:alpha val="90000"/>
          </a:scheme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Groupes d'entraite Mutuelle</a:t>
          </a:r>
        </a:p>
      </dsp:txBody>
      <dsp:txXfrm>
        <a:off x="2506833" y="2018912"/>
        <a:ext cx="1052050" cy="642539"/>
      </dsp:txXfrm>
    </dsp:sp>
    <dsp:sp modelId="{83D94BF7-9FCB-4039-AF59-BA7668080FAC}">
      <dsp:nvSpPr>
        <dsp:cNvPr id="0" name=""/>
        <dsp:cNvSpPr/>
      </dsp:nvSpPr>
      <dsp:spPr>
        <a:xfrm>
          <a:off x="2311495" y="975143"/>
          <a:ext cx="160311" cy="2218187"/>
        </a:xfrm>
        <a:custGeom>
          <a:avLst/>
          <a:gdLst/>
          <a:ahLst/>
          <a:cxnLst/>
          <a:rect l="0" t="0" r="0" b="0"/>
          <a:pathLst>
            <a:path>
              <a:moveTo>
                <a:pt x="0" y="0"/>
              </a:moveTo>
              <a:lnTo>
                <a:pt x="0" y="2218187"/>
              </a:lnTo>
              <a:lnTo>
                <a:pt x="160311" y="22181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AFEF1F-35FD-4AC1-8916-E1868B14827F}">
      <dsp:nvSpPr>
        <dsp:cNvPr id="0" name=""/>
        <dsp:cNvSpPr/>
      </dsp:nvSpPr>
      <dsp:spPr>
        <a:xfrm>
          <a:off x="2471806" y="2852071"/>
          <a:ext cx="1092030" cy="6825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Etablissements médico-sociaux</a:t>
          </a:r>
        </a:p>
      </dsp:txBody>
      <dsp:txXfrm>
        <a:off x="2491796" y="2872061"/>
        <a:ext cx="1052050" cy="642539"/>
      </dsp:txXfrm>
    </dsp:sp>
    <dsp:sp modelId="{62A37474-DAD2-4F99-AD91-785991F32481}">
      <dsp:nvSpPr>
        <dsp:cNvPr id="0" name=""/>
        <dsp:cNvSpPr/>
      </dsp:nvSpPr>
      <dsp:spPr>
        <a:xfrm>
          <a:off x="2311495" y="975143"/>
          <a:ext cx="160311" cy="3071336"/>
        </a:xfrm>
        <a:custGeom>
          <a:avLst/>
          <a:gdLst/>
          <a:ahLst/>
          <a:cxnLst/>
          <a:rect l="0" t="0" r="0" b="0"/>
          <a:pathLst>
            <a:path>
              <a:moveTo>
                <a:pt x="0" y="0"/>
              </a:moveTo>
              <a:lnTo>
                <a:pt x="0" y="3071336"/>
              </a:lnTo>
              <a:lnTo>
                <a:pt x="160311" y="30713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E721F0-6F3D-4A59-9C1B-D89BC8B8BED3}">
      <dsp:nvSpPr>
        <dsp:cNvPr id="0" name=""/>
        <dsp:cNvSpPr/>
      </dsp:nvSpPr>
      <dsp:spPr>
        <a:xfrm>
          <a:off x="2471806" y="3705220"/>
          <a:ext cx="1092030" cy="682519"/>
        </a:xfrm>
        <a:prstGeom prst="roundRect">
          <a:avLst>
            <a:gd name="adj" fmla="val 10000"/>
          </a:avLst>
        </a:prstGeom>
        <a:solidFill>
          <a:srgbClr val="92D05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Accueil familial</a:t>
          </a:r>
        </a:p>
      </dsp:txBody>
      <dsp:txXfrm>
        <a:off x="2491796" y="3725210"/>
        <a:ext cx="1052050" cy="642539"/>
      </dsp:txXfrm>
    </dsp:sp>
    <dsp:sp modelId="{38C791A8-2AF1-4CB9-9F5C-92446D4EF236}">
      <dsp:nvSpPr>
        <dsp:cNvPr id="0" name=""/>
        <dsp:cNvSpPr/>
      </dsp:nvSpPr>
      <dsp:spPr>
        <a:xfrm>
          <a:off x="2311495" y="975143"/>
          <a:ext cx="160311" cy="3924485"/>
        </a:xfrm>
        <a:custGeom>
          <a:avLst/>
          <a:gdLst/>
          <a:ahLst/>
          <a:cxnLst/>
          <a:rect l="0" t="0" r="0" b="0"/>
          <a:pathLst>
            <a:path>
              <a:moveTo>
                <a:pt x="0" y="0"/>
              </a:moveTo>
              <a:lnTo>
                <a:pt x="0" y="3924485"/>
              </a:lnTo>
              <a:lnTo>
                <a:pt x="160311" y="39244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884948-D4F6-443F-BEC2-609286A3ACA1}">
      <dsp:nvSpPr>
        <dsp:cNvPr id="0" name=""/>
        <dsp:cNvSpPr/>
      </dsp:nvSpPr>
      <dsp:spPr>
        <a:xfrm>
          <a:off x="2471806" y="4558369"/>
          <a:ext cx="1092030" cy="6825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Créches /agréments enfants en situation de handicap / </a:t>
          </a:r>
          <a:r>
            <a:rPr lang="fr-FR" sz="900" kern="1200">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sz="900" kern="1200">
            <a:solidFill>
              <a:sysClr val="windowText" lastClr="000000">
                <a:hueOff val="0"/>
                <a:satOff val="0"/>
                <a:lumOff val="0"/>
                <a:alphaOff val="0"/>
              </a:sysClr>
            </a:solidFill>
            <a:latin typeface="Calibri" panose="020F0502020204030204"/>
            <a:ea typeface="+mn-ea"/>
            <a:cs typeface="+mn-cs"/>
          </a:endParaRPr>
        </a:p>
      </dsp:txBody>
      <dsp:txXfrm>
        <a:off x="2491796" y="4578359"/>
        <a:ext cx="1052050" cy="642539"/>
      </dsp:txXfrm>
    </dsp:sp>
    <dsp:sp modelId="{252F8B3F-DD2B-42BF-9F64-50B136D17135}">
      <dsp:nvSpPr>
        <dsp:cNvPr id="0" name=""/>
        <dsp:cNvSpPr/>
      </dsp:nvSpPr>
      <dsp:spPr>
        <a:xfrm>
          <a:off x="2311495" y="975143"/>
          <a:ext cx="160311" cy="4777634"/>
        </a:xfrm>
        <a:custGeom>
          <a:avLst/>
          <a:gdLst/>
          <a:ahLst/>
          <a:cxnLst/>
          <a:rect l="0" t="0" r="0" b="0"/>
          <a:pathLst>
            <a:path>
              <a:moveTo>
                <a:pt x="0" y="0"/>
              </a:moveTo>
              <a:lnTo>
                <a:pt x="0" y="4777634"/>
              </a:lnTo>
              <a:lnTo>
                <a:pt x="160311" y="47776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6494ED-5590-4F7A-BA81-7A278391A50B}">
      <dsp:nvSpPr>
        <dsp:cNvPr id="0" name=""/>
        <dsp:cNvSpPr/>
      </dsp:nvSpPr>
      <dsp:spPr>
        <a:xfrm>
          <a:off x="2471806" y="5411518"/>
          <a:ext cx="1092030" cy="6825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panose="020F0502020204030204"/>
              <a:ea typeface="+mn-ea"/>
              <a:cs typeface="+mn-cs"/>
            </a:rPr>
            <a:t>Centres de loisirs adaptés / </a:t>
          </a:r>
          <a:r>
            <a:rPr lang="fr-FR" sz="900" kern="1200">
              <a:solidFill>
                <a:sysClr val="windowText" lastClr="000000">
                  <a:hueOff val="0"/>
                  <a:satOff val="0"/>
                  <a:lumOff val="0"/>
                  <a:alphaOff val="0"/>
                </a:sysClr>
              </a:solidFill>
              <a:latin typeface="Calibri" panose="020F0502020204030204"/>
              <a:ea typeface="+mn-ea"/>
              <a:cs typeface="+mn-cs"/>
              <a:sym typeface="Wingdings" panose="05000000000000000000" pitchFamily="2" charset="2"/>
            </a:rPr>
            <a:t></a:t>
          </a:r>
          <a:endParaRPr lang="fr-FR" sz="900" kern="1200">
            <a:solidFill>
              <a:sysClr val="windowText" lastClr="000000">
                <a:hueOff val="0"/>
                <a:satOff val="0"/>
                <a:lumOff val="0"/>
                <a:alphaOff val="0"/>
              </a:sysClr>
            </a:solidFill>
            <a:latin typeface="Calibri" panose="020F0502020204030204"/>
            <a:ea typeface="+mn-ea"/>
            <a:cs typeface="+mn-cs"/>
          </a:endParaRPr>
        </a:p>
      </dsp:txBody>
      <dsp:txXfrm>
        <a:off x="2491796" y="5431508"/>
        <a:ext cx="1052050" cy="642539"/>
      </dsp:txXfrm>
    </dsp:sp>
    <dsp:sp modelId="{86293807-D129-4FDC-9F8D-8A92A55E827E}">
      <dsp:nvSpPr>
        <dsp:cNvPr id="0" name=""/>
        <dsp:cNvSpPr/>
      </dsp:nvSpPr>
      <dsp:spPr>
        <a:xfrm>
          <a:off x="4244626" y="0"/>
          <a:ext cx="1397348" cy="1304574"/>
        </a:xfrm>
        <a:prstGeom prst="roundRect">
          <a:avLst>
            <a:gd name="adj" fmla="val 10000"/>
          </a:avLst>
        </a:prstGeom>
        <a:solidFill>
          <a:srgbClr val="5B9BD5">
            <a:hueOff val="0"/>
            <a:satOff val="0"/>
            <a:lum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Présence au domicile</a:t>
          </a:r>
        </a:p>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d'une auxiliaire </a:t>
          </a:r>
        </a:p>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de vie </a:t>
          </a:r>
        </a:p>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auprès de l'aidé  </a:t>
          </a:r>
          <a:r>
            <a:rPr lang="fr-FR" sz="1000" kern="1200">
              <a:solidFill>
                <a:sysClr val="window" lastClr="FFFFFF"/>
              </a:solidFill>
              <a:latin typeface="Calibri" panose="020F0502020204030204"/>
              <a:ea typeface="+mn-ea"/>
              <a:cs typeface="+mn-cs"/>
              <a:sym typeface="Wingdings" panose="05000000000000000000" pitchFamily="2" charset="2"/>
            </a:rPr>
            <a:t></a:t>
          </a:r>
          <a:endParaRPr lang="fr-FR" sz="1000" kern="1200">
            <a:solidFill>
              <a:sysClr val="window" lastClr="FFFFFF"/>
            </a:solidFill>
            <a:latin typeface="Calibri" panose="020F0502020204030204"/>
            <a:ea typeface="+mn-ea"/>
            <a:cs typeface="+mn-cs"/>
          </a:endParaRPr>
        </a:p>
      </dsp:txBody>
      <dsp:txXfrm>
        <a:off x="4282836" y="38210"/>
        <a:ext cx="1320928" cy="12281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CC2F22-48B4-4552-A75B-0DE3C189BE0B}">
      <dsp:nvSpPr>
        <dsp:cNvPr id="0" name=""/>
        <dsp:cNvSpPr/>
      </dsp:nvSpPr>
      <dsp:spPr>
        <a:xfrm>
          <a:off x="0" y="145777"/>
          <a:ext cx="3315331" cy="63481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fr-FR" sz="1400" kern="1200">
              <a:solidFill>
                <a:sysClr val="window" lastClr="FFFFFF"/>
              </a:solidFill>
              <a:latin typeface="Calibri" panose="020F0502020204030204"/>
              <a:ea typeface="+mn-ea"/>
              <a:cs typeface="+mn-cs"/>
            </a:rPr>
            <a:t>Demande d'orientation vers </a:t>
          </a:r>
        </a:p>
        <a:p>
          <a:pPr lvl="0" algn="ctr" defTabSz="622300">
            <a:lnSpc>
              <a:spcPct val="90000"/>
            </a:lnSpc>
            <a:spcBef>
              <a:spcPct val="0"/>
            </a:spcBef>
            <a:spcAft>
              <a:spcPct val="35000"/>
            </a:spcAft>
          </a:pPr>
          <a:r>
            <a:rPr lang="fr-FR" sz="1400" kern="1200">
              <a:solidFill>
                <a:sysClr val="window" lastClr="FFFFFF"/>
              </a:solidFill>
              <a:latin typeface="Calibri" panose="020F0502020204030204"/>
              <a:ea typeface="+mn-ea"/>
              <a:cs typeface="+mn-cs"/>
            </a:rPr>
            <a:t>un "Etablissement et Service Médico-Sociaux "</a:t>
          </a:r>
        </a:p>
      </dsp:txBody>
      <dsp:txXfrm>
        <a:off x="317407" y="145777"/>
        <a:ext cx="2680518" cy="634813"/>
      </dsp:txXfrm>
    </dsp:sp>
    <dsp:sp modelId="{800FE416-C378-42E2-B4D8-FD16CE7806C3}">
      <dsp:nvSpPr>
        <dsp:cNvPr id="0" name=""/>
        <dsp:cNvSpPr/>
      </dsp:nvSpPr>
      <dsp:spPr>
        <a:xfrm>
          <a:off x="3075028" y="186553"/>
          <a:ext cx="1618267" cy="607036"/>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auprès de la MDPH (1)</a:t>
          </a:r>
        </a:p>
      </dsp:txBody>
      <dsp:txXfrm>
        <a:off x="3378546" y="186553"/>
        <a:ext cx="1011231" cy="607036"/>
      </dsp:txXfrm>
    </dsp:sp>
    <dsp:sp modelId="{3604B11E-546F-4B7A-894C-3513A99EB88C}">
      <dsp:nvSpPr>
        <dsp:cNvPr id="0" name=""/>
        <dsp:cNvSpPr/>
      </dsp:nvSpPr>
      <dsp:spPr>
        <a:xfrm>
          <a:off x="1237" y="995053"/>
          <a:ext cx="3357604" cy="6024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fr-FR" sz="1400" kern="1200">
              <a:solidFill>
                <a:sysClr val="window" lastClr="FFFFFF"/>
              </a:solidFill>
              <a:latin typeface="Calibri" panose="020F0502020204030204"/>
              <a:ea typeface="+mn-ea"/>
              <a:cs typeface="+mn-cs"/>
            </a:rPr>
            <a:t>Demande d'admission dans un ou plusieurs établissements via le dossier unique</a:t>
          </a:r>
        </a:p>
      </dsp:txBody>
      <dsp:txXfrm>
        <a:off x="302462" y="995053"/>
        <a:ext cx="2755154" cy="602450"/>
      </dsp:txXfrm>
    </dsp:sp>
    <dsp:sp modelId="{517F81C6-06DA-4B8C-AC9E-D85930CF387B}">
      <dsp:nvSpPr>
        <dsp:cNvPr id="0" name=""/>
        <dsp:cNvSpPr/>
      </dsp:nvSpPr>
      <dsp:spPr>
        <a:xfrm>
          <a:off x="3180789" y="987795"/>
          <a:ext cx="1517590" cy="607036"/>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aurprès des établissements</a:t>
          </a:r>
        </a:p>
      </dsp:txBody>
      <dsp:txXfrm>
        <a:off x="3484307" y="987795"/>
        <a:ext cx="910554" cy="607036"/>
      </dsp:txXfrm>
    </dsp:sp>
    <dsp:sp modelId="{342A6F5C-3E04-4BBF-BEDE-97A859A31AE7}">
      <dsp:nvSpPr>
        <dsp:cNvPr id="0" name=""/>
        <dsp:cNvSpPr/>
      </dsp:nvSpPr>
      <dsp:spPr>
        <a:xfrm>
          <a:off x="1237" y="1708954"/>
          <a:ext cx="3402437" cy="59350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fr-FR" sz="1400" kern="1200">
              <a:solidFill>
                <a:sysClr val="window" lastClr="FFFFFF"/>
              </a:solidFill>
              <a:latin typeface="Calibri" panose="020F0502020204030204"/>
              <a:ea typeface="+mn-ea"/>
              <a:cs typeface="+mn-cs"/>
            </a:rPr>
            <a:t>Demande de l'aide sociale légale attribuée par le Conseil Départemental</a:t>
          </a:r>
        </a:p>
      </dsp:txBody>
      <dsp:txXfrm>
        <a:off x="297990" y="1708954"/>
        <a:ext cx="2808932" cy="593505"/>
      </dsp:txXfrm>
    </dsp:sp>
    <dsp:sp modelId="{0A92F86A-43B3-467B-9390-2245730BB97D}">
      <dsp:nvSpPr>
        <dsp:cNvPr id="0" name=""/>
        <dsp:cNvSpPr/>
      </dsp:nvSpPr>
      <dsp:spPr>
        <a:xfrm>
          <a:off x="3180789" y="1734392"/>
          <a:ext cx="1517590" cy="607036"/>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auprès de la Mairie ou Ccas</a:t>
          </a:r>
        </a:p>
      </dsp:txBody>
      <dsp:txXfrm>
        <a:off x="3484307" y="1734392"/>
        <a:ext cx="910554" cy="6070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FF686-CBB2-49AF-A13B-EBA39F8E118B}">
      <dsp:nvSpPr>
        <dsp:cNvPr id="0" name=""/>
        <dsp:cNvSpPr/>
      </dsp:nvSpPr>
      <dsp:spPr>
        <a:xfrm>
          <a:off x="19001" y="1264791"/>
          <a:ext cx="1414146" cy="98059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complète et</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signe la demande d'aide sociale légale</a:t>
          </a:r>
        </a:p>
      </dsp:txBody>
      <dsp:txXfrm>
        <a:off x="41567" y="1287357"/>
        <a:ext cx="1369014" cy="725333"/>
      </dsp:txXfrm>
    </dsp:sp>
    <dsp:sp modelId="{CA4996A9-544B-4FB9-BE6B-15D60E29586B}">
      <dsp:nvSpPr>
        <dsp:cNvPr id="0" name=""/>
        <dsp:cNvSpPr/>
      </dsp:nvSpPr>
      <dsp:spPr>
        <a:xfrm>
          <a:off x="825016" y="1604245"/>
          <a:ext cx="1266180" cy="1266180"/>
        </a:xfrm>
        <a:prstGeom prst="leftCircularArrow">
          <a:avLst>
            <a:gd name="adj1" fmla="val 2624"/>
            <a:gd name="adj2" fmla="val 318940"/>
            <a:gd name="adj3" fmla="val 2044252"/>
            <a:gd name="adj4" fmla="val 8974290"/>
            <a:gd name="adj5" fmla="val 306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58227C-69C8-4067-AE91-D90E087F43F5}">
      <dsp:nvSpPr>
        <dsp:cNvPr id="0" name=""/>
        <dsp:cNvSpPr/>
      </dsp:nvSpPr>
      <dsp:spPr>
        <a:xfrm>
          <a:off x="432393" y="2045063"/>
          <a:ext cx="1111297" cy="5603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la personne concernée ou son représentant légal</a:t>
          </a:r>
        </a:p>
      </dsp:txBody>
      <dsp:txXfrm>
        <a:off x="448806" y="2061476"/>
        <a:ext cx="1078471" cy="527557"/>
      </dsp:txXfrm>
    </dsp:sp>
    <dsp:sp modelId="{609C069C-3677-4594-AF65-C33CFD68E977}">
      <dsp:nvSpPr>
        <dsp:cNvPr id="0" name=""/>
        <dsp:cNvSpPr/>
      </dsp:nvSpPr>
      <dsp:spPr>
        <a:xfrm>
          <a:off x="1609790" y="1234017"/>
          <a:ext cx="1325716" cy="103525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Vérifie la compléture,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donne son avis et signe la demande</a:t>
          </a:r>
        </a:p>
      </dsp:txBody>
      <dsp:txXfrm>
        <a:off x="1633614" y="1479681"/>
        <a:ext cx="1278068" cy="765763"/>
      </dsp:txXfrm>
    </dsp:sp>
    <dsp:sp modelId="{304D6028-CC92-4FBF-A1A5-58F33A2C0130}">
      <dsp:nvSpPr>
        <dsp:cNvPr id="0" name=""/>
        <dsp:cNvSpPr/>
      </dsp:nvSpPr>
      <dsp:spPr>
        <a:xfrm>
          <a:off x="1848963" y="389660"/>
          <a:ext cx="2398547" cy="2398547"/>
        </a:xfrm>
        <a:prstGeom prst="circularArrow">
          <a:avLst>
            <a:gd name="adj1" fmla="val 2075"/>
            <a:gd name="adj2" fmla="val 248983"/>
            <a:gd name="adj3" fmla="val 19575506"/>
            <a:gd name="adj4" fmla="val 12575511"/>
            <a:gd name="adj5" fmla="val 242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A38B093-A03A-4C82-8AA3-50795F0292D2}">
      <dsp:nvSpPr>
        <dsp:cNvPr id="0" name=""/>
        <dsp:cNvSpPr/>
      </dsp:nvSpPr>
      <dsp:spPr>
        <a:xfrm>
          <a:off x="1507193" y="1016518"/>
          <a:ext cx="1056798" cy="4202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la mairie ou le CCAS</a:t>
          </a:r>
        </a:p>
      </dsp:txBody>
      <dsp:txXfrm>
        <a:off x="1519502" y="1028827"/>
        <a:ext cx="1032180" cy="395635"/>
      </dsp:txXfrm>
    </dsp:sp>
    <dsp:sp modelId="{DB69F85B-08F2-4F76-9BDE-3117E27E4702}">
      <dsp:nvSpPr>
        <dsp:cNvPr id="0" name=""/>
        <dsp:cNvSpPr/>
      </dsp:nvSpPr>
      <dsp:spPr>
        <a:xfrm>
          <a:off x="3014825" y="1172318"/>
          <a:ext cx="2338538" cy="10826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étudie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valide la demande et</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transmet la notification d'accord ou de refus à la personne et à l'établissement</a:t>
          </a:r>
        </a:p>
      </dsp:txBody>
      <dsp:txXfrm>
        <a:off x="3039740" y="1197233"/>
        <a:ext cx="2288708" cy="800840"/>
      </dsp:txXfrm>
    </dsp:sp>
    <dsp:sp modelId="{06F89395-D130-45DD-92C5-A3E24E055B59}">
      <dsp:nvSpPr>
        <dsp:cNvPr id="0" name=""/>
        <dsp:cNvSpPr/>
      </dsp:nvSpPr>
      <dsp:spPr>
        <a:xfrm>
          <a:off x="4290581" y="2043902"/>
          <a:ext cx="1161093" cy="4635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solidFill>
              <a:latin typeface="Calibri" panose="020F0502020204030204"/>
              <a:ea typeface="+mn-ea"/>
              <a:cs typeface="+mn-cs"/>
            </a:rPr>
            <a:t>le Conseil Départemental (2)</a:t>
          </a:r>
        </a:p>
      </dsp:txBody>
      <dsp:txXfrm>
        <a:off x="4304157" y="2057478"/>
        <a:ext cx="1133941" cy="43637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B5FB-D4E0-48B5-8DE2-F0413C1D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Words>
  <Characters>9143</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PLANTECOSTE Valérie</dc:creator>
  <cp:keywords/>
  <dc:description/>
  <cp:lastModifiedBy>Florence LEHACAUT</cp:lastModifiedBy>
  <cp:revision>2</cp:revision>
  <dcterms:created xsi:type="dcterms:W3CDTF">2020-05-12T07:24:00Z</dcterms:created>
  <dcterms:modified xsi:type="dcterms:W3CDTF">2020-05-12T07:24:00Z</dcterms:modified>
</cp:coreProperties>
</file>